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A2" w:rsidRPr="000E5E9C" w:rsidRDefault="00FE02A2" w:rsidP="009435FE"/>
    <w:p w:rsidR="00E81C03" w:rsidRPr="000E5E9C" w:rsidRDefault="009435FE" w:rsidP="00E81C03">
      <w:pPr>
        <w:ind w:left="7920"/>
        <w:jc w:val="right"/>
      </w:pPr>
      <w:r>
        <w:t>Утверждена</w:t>
      </w:r>
      <w:r w:rsidR="00E81C03" w:rsidRPr="000E5E9C">
        <w:t xml:space="preserve"> </w:t>
      </w:r>
    </w:p>
    <w:p w:rsidR="00E81C03" w:rsidRPr="000E5E9C" w:rsidRDefault="00E81C03" w:rsidP="00BF5A69">
      <w:pPr>
        <w:pStyle w:val="ConsPlusNormal"/>
        <w:widowControl/>
        <w:jc w:val="right"/>
        <w:rPr>
          <w:rFonts w:ascii="Times New Roman" w:hAnsi="Times New Roman" w:cs="Times New Roman"/>
          <w:sz w:val="24"/>
          <w:szCs w:val="24"/>
        </w:rPr>
      </w:pPr>
      <w:r w:rsidRPr="000E5E9C">
        <w:rPr>
          <w:rFonts w:ascii="Times New Roman" w:hAnsi="Times New Roman" w:cs="Times New Roman"/>
          <w:sz w:val="24"/>
          <w:szCs w:val="24"/>
        </w:rPr>
        <w:t>распоряжени</w:t>
      </w:r>
      <w:r w:rsidR="009435FE">
        <w:rPr>
          <w:rFonts w:ascii="Times New Roman" w:hAnsi="Times New Roman" w:cs="Times New Roman"/>
          <w:sz w:val="24"/>
          <w:szCs w:val="24"/>
        </w:rPr>
        <w:t>ем</w:t>
      </w:r>
      <w:r w:rsidRPr="000E5E9C">
        <w:rPr>
          <w:rFonts w:ascii="Times New Roman" w:hAnsi="Times New Roman" w:cs="Times New Roman"/>
          <w:sz w:val="24"/>
          <w:szCs w:val="24"/>
        </w:rPr>
        <w:t xml:space="preserve"> </w:t>
      </w:r>
    </w:p>
    <w:p w:rsidR="00E81C03" w:rsidRPr="000E5E9C" w:rsidRDefault="00E81C03" w:rsidP="00E81C03">
      <w:pPr>
        <w:pStyle w:val="ConsPlusNormal"/>
        <w:widowControl/>
        <w:jc w:val="right"/>
        <w:rPr>
          <w:rFonts w:ascii="Times New Roman" w:hAnsi="Times New Roman" w:cs="Times New Roman"/>
          <w:sz w:val="24"/>
          <w:szCs w:val="24"/>
        </w:rPr>
      </w:pPr>
      <w:r w:rsidRPr="000E5E9C">
        <w:rPr>
          <w:rFonts w:ascii="Times New Roman" w:hAnsi="Times New Roman" w:cs="Times New Roman"/>
          <w:sz w:val="24"/>
          <w:szCs w:val="24"/>
        </w:rPr>
        <w:t xml:space="preserve">администрации муниципального </w:t>
      </w:r>
    </w:p>
    <w:p w:rsidR="00E81C03" w:rsidRPr="000E5E9C" w:rsidRDefault="00E81C03" w:rsidP="00E81C03">
      <w:pPr>
        <w:pStyle w:val="ConsPlusNormal"/>
        <w:widowControl/>
        <w:jc w:val="right"/>
        <w:rPr>
          <w:rFonts w:ascii="Times New Roman" w:hAnsi="Times New Roman" w:cs="Times New Roman"/>
          <w:sz w:val="24"/>
          <w:szCs w:val="24"/>
        </w:rPr>
      </w:pPr>
      <w:r w:rsidRPr="000E5E9C">
        <w:rPr>
          <w:rFonts w:ascii="Times New Roman" w:hAnsi="Times New Roman" w:cs="Times New Roman"/>
          <w:sz w:val="24"/>
          <w:szCs w:val="24"/>
        </w:rPr>
        <w:t>образования «</w:t>
      </w:r>
      <w:r w:rsidR="00BF5A69">
        <w:rPr>
          <w:rFonts w:ascii="Times New Roman" w:hAnsi="Times New Roman" w:cs="Times New Roman"/>
          <w:sz w:val="24"/>
          <w:szCs w:val="24"/>
        </w:rPr>
        <w:t>Новонукутское</w:t>
      </w:r>
      <w:r w:rsidRPr="000E5E9C">
        <w:rPr>
          <w:rFonts w:ascii="Times New Roman" w:hAnsi="Times New Roman" w:cs="Times New Roman"/>
          <w:sz w:val="24"/>
          <w:szCs w:val="24"/>
        </w:rPr>
        <w:t>»</w:t>
      </w:r>
    </w:p>
    <w:p w:rsidR="00E81C03" w:rsidRPr="000E5E9C" w:rsidRDefault="00E81C03" w:rsidP="00E81C03">
      <w:pPr>
        <w:pStyle w:val="ConsPlusNormal"/>
        <w:widowControl/>
        <w:jc w:val="right"/>
        <w:rPr>
          <w:rFonts w:ascii="Times New Roman" w:hAnsi="Times New Roman" w:cs="Times New Roman"/>
          <w:sz w:val="24"/>
          <w:szCs w:val="24"/>
        </w:rPr>
      </w:pPr>
      <w:r w:rsidRPr="006B3E88">
        <w:rPr>
          <w:rFonts w:ascii="Times New Roman" w:hAnsi="Times New Roman" w:cs="Times New Roman"/>
          <w:sz w:val="24"/>
          <w:szCs w:val="24"/>
        </w:rPr>
        <w:t xml:space="preserve">от </w:t>
      </w:r>
      <w:r w:rsidR="007A6115" w:rsidRPr="006B3E88">
        <w:rPr>
          <w:rFonts w:ascii="Times New Roman" w:hAnsi="Times New Roman" w:cs="Times New Roman"/>
          <w:sz w:val="24"/>
          <w:szCs w:val="24"/>
        </w:rPr>
        <w:t xml:space="preserve">  </w:t>
      </w:r>
      <w:r w:rsidR="006B3E88" w:rsidRPr="006B3E88">
        <w:rPr>
          <w:rFonts w:ascii="Times New Roman" w:hAnsi="Times New Roman" w:cs="Times New Roman"/>
          <w:sz w:val="24"/>
          <w:szCs w:val="24"/>
        </w:rPr>
        <w:t>09</w:t>
      </w:r>
      <w:r w:rsidR="00A72480" w:rsidRPr="006B3E88">
        <w:rPr>
          <w:rFonts w:ascii="Times New Roman" w:hAnsi="Times New Roman" w:cs="Times New Roman"/>
          <w:sz w:val="24"/>
          <w:szCs w:val="24"/>
        </w:rPr>
        <w:t>.</w:t>
      </w:r>
      <w:r w:rsidR="006B3E88" w:rsidRPr="006B3E88">
        <w:rPr>
          <w:rFonts w:ascii="Times New Roman" w:hAnsi="Times New Roman" w:cs="Times New Roman"/>
          <w:sz w:val="24"/>
          <w:szCs w:val="24"/>
        </w:rPr>
        <w:t>11</w:t>
      </w:r>
      <w:r w:rsidRPr="006B3E88">
        <w:rPr>
          <w:rFonts w:ascii="Times New Roman" w:hAnsi="Times New Roman" w:cs="Times New Roman"/>
          <w:sz w:val="24"/>
          <w:szCs w:val="24"/>
        </w:rPr>
        <w:t>.20</w:t>
      </w:r>
      <w:r w:rsidR="00EE4E25" w:rsidRPr="006B3E88">
        <w:rPr>
          <w:rFonts w:ascii="Times New Roman" w:hAnsi="Times New Roman" w:cs="Times New Roman"/>
          <w:sz w:val="24"/>
          <w:szCs w:val="24"/>
        </w:rPr>
        <w:t>2</w:t>
      </w:r>
      <w:r w:rsidR="007A6115" w:rsidRPr="006B3E88">
        <w:rPr>
          <w:rFonts w:ascii="Times New Roman" w:hAnsi="Times New Roman" w:cs="Times New Roman"/>
          <w:sz w:val="24"/>
          <w:szCs w:val="24"/>
        </w:rPr>
        <w:t>3</w:t>
      </w:r>
      <w:r w:rsidRPr="006B3E88">
        <w:rPr>
          <w:rFonts w:ascii="Times New Roman" w:hAnsi="Times New Roman" w:cs="Times New Roman"/>
          <w:sz w:val="24"/>
          <w:szCs w:val="24"/>
        </w:rPr>
        <w:t xml:space="preserve">  № </w:t>
      </w:r>
      <w:r w:rsidR="006B3E88" w:rsidRPr="006B3E88">
        <w:rPr>
          <w:rFonts w:ascii="Times New Roman" w:hAnsi="Times New Roman" w:cs="Times New Roman"/>
          <w:sz w:val="24"/>
          <w:szCs w:val="24"/>
        </w:rPr>
        <w:t>64</w:t>
      </w:r>
    </w:p>
    <w:p w:rsidR="00E81C03" w:rsidRPr="000E5E9C" w:rsidRDefault="00E81C03" w:rsidP="00E81C03">
      <w:pPr>
        <w:pStyle w:val="ConsPlusNormal"/>
        <w:widowControl/>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 xml:space="preserve">Документация об открытом конкурсе </w:t>
      </w:r>
    </w:p>
    <w:p w:rsidR="00E81C03" w:rsidRPr="000E5E9C" w:rsidRDefault="00E81C03" w:rsidP="00E81C03">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 xml:space="preserve">на право заключения концессионного соглашения в отношении </w:t>
      </w:r>
    </w:p>
    <w:p w:rsidR="00BF5A69" w:rsidRPr="00BF5A69" w:rsidRDefault="00E81C03" w:rsidP="00BF5A69">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объектов теплоснабжения</w:t>
      </w:r>
      <w:r w:rsidR="00BF5A69">
        <w:rPr>
          <w:rFonts w:ascii="Times New Roman" w:hAnsi="Times New Roman" w:cs="Times New Roman"/>
          <w:sz w:val="24"/>
          <w:szCs w:val="24"/>
        </w:rPr>
        <w:t xml:space="preserve">, </w:t>
      </w:r>
      <w:r w:rsidR="00BF5A69" w:rsidRPr="00BF5A69">
        <w:rPr>
          <w:rFonts w:ascii="Times New Roman" w:hAnsi="Times New Roman" w:cs="Times New Roman"/>
          <w:sz w:val="24"/>
          <w:szCs w:val="24"/>
        </w:rPr>
        <w:t xml:space="preserve">расположенных на территории </w:t>
      </w:r>
    </w:p>
    <w:p w:rsidR="00E81C03" w:rsidRPr="000E5E9C" w:rsidRDefault="00BF5A69" w:rsidP="00BF5A69">
      <w:pPr>
        <w:pStyle w:val="ConsPlusNormal"/>
        <w:widowControl/>
        <w:ind w:firstLine="540"/>
        <w:jc w:val="center"/>
        <w:rPr>
          <w:rFonts w:ascii="Times New Roman" w:hAnsi="Times New Roman" w:cs="Times New Roman"/>
          <w:b/>
          <w:sz w:val="24"/>
          <w:szCs w:val="24"/>
        </w:rPr>
      </w:pPr>
      <w:r w:rsidRPr="00BF5A69">
        <w:rPr>
          <w:rFonts w:ascii="Times New Roman" w:hAnsi="Times New Roman" w:cs="Times New Roman"/>
          <w:sz w:val="24"/>
          <w:szCs w:val="24"/>
        </w:rPr>
        <w:t>п. Новонукутский Нукутского района Иркутской области</w:t>
      </w:r>
      <w:r w:rsidR="00E81C03" w:rsidRPr="000E5E9C">
        <w:rPr>
          <w:rFonts w:ascii="Times New Roman" w:hAnsi="Times New Roman" w:cs="Times New Roman"/>
          <w:sz w:val="24"/>
          <w:szCs w:val="24"/>
        </w:rPr>
        <w:t>.</w:t>
      </w: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357B0A" w:rsidP="00357B0A">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 Новонукутский</w:t>
      </w:r>
    </w:p>
    <w:p w:rsidR="00E81C03" w:rsidRPr="000E5E9C" w:rsidRDefault="00E81C03" w:rsidP="00E81C03">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20</w:t>
      </w:r>
      <w:r w:rsidR="00EE4E25" w:rsidRPr="000E5E9C">
        <w:rPr>
          <w:rFonts w:ascii="Times New Roman" w:hAnsi="Times New Roman" w:cs="Times New Roman"/>
          <w:sz w:val="24"/>
          <w:szCs w:val="24"/>
        </w:rPr>
        <w:t>2</w:t>
      </w:r>
      <w:r w:rsidR="00357B0A">
        <w:rPr>
          <w:rFonts w:ascii="Times New Roman" w:hAnsi="Times New Roman" w:cs="Times New Roman"/>
          <w:sz w:val="24"/>
          <w:szCs w:val="24"/>
        </w:rPr>
        <w:t>3</w:t>
      </w:r>
    </w:p>
    <w:p w:rsidR="00E81C03" w:rsidRPr="000E5E9C" w:rsidRDefault="00E81C03" w:rsidP="00E81C03">
      <w:pPr>
        <w:pStyle w:val="ConsPlusNormal"/>
        <w:widowControl/>
        <w:jc w:val="both"/>
        <w:rPr>
          <w:rFonts w:ascii="Times New Roman" w:hAnsi="Times New Roman" w:cs="Times New Roman"/>
          <w:b/>
          <w:sz w:val="24"/>
          <w:szCs w:val="24"/>
        </w:rPr>
      </w:pPr>
    </w:p>
    <w:p w:rsidR="00E81C03" w:rsidRDefault="00E81C03" w:rsidP="00E81C03">
      <w:pPr>
        <w:pStyle w:val="10"/>
        <w:tabs>
          <w:tab w:val="left" w:pos="0"/>
          <w:tab w:val="left" w:pos="540"/>
          <w:tab w:val="left" w:pos="900"/>
          <w:tab w:val="left" w:pos="1080"/>
        </w:tabs>
        <w:suppressAutoHyphens/>
        <w:spacing w:before="0" w:after="0"/>
        <w:ind w:right="-323"/>
        <w:jc w:val="center"/>
        <w:rPr>
          <w:rFonts w:ascii="Times New Roman" w:hAnsi="Times New Roman"/>
          <w:sz w:val="24"/>
          <w:szCs w:val="24"/>
        </w:rPr>
      </w:pPr>
    </w:p>
    <w:p w:rsidR="009435FE" w:rsidRDefault="009435FE" w:rsidP="009435FE"/>
    <w:p w:rsidR="009435FE" w:rsidRDefault="009435FE" w:rsidP="009435FE"/>
    <w:p w:rsidR="009435FE" w:rsidRPr="009435FE" w:rsidRDefault="009435FE" w:rsidP="009435FE"/>
    <w:p w:rsidR="00E81C03" w:rsidRPr="000E5E9C" w:rsidRDefault="00E81C03" w:rsidP="00E81C03">
      <w:pPr>
        <w:autoSpaceDE w:val="0"/>
        <w:autoSpaceDN w:val="0"/>
        <w:adjustRightInd w:val="0"/>
        <w:jc w:val="center"/>
        <w:rPr>
          <w:b/>
          <w:bCs/>
        </w:rPr>
      </w:pPr>
      <w:r w:rsidRPr="000E5E9C">
        <w:rPr>
          <w:b/>
          <w:bCs/>
        </w:rPr>
        <w:t>КОНКУРСНАЯ ДОКУМЕНТАЦИЯ</w:t>
      </w:r>
    </w:p>
    <w:p w:rsidR="00E81C03" w:rsidRPr="000E5E9C" w:rsidRDefault="00E81C03" w:rsidP="00E81C03">
      <w:pPr>
        <w:autoSpaceDE w:val="0"/>
        <w:autoSpaceDN w:val="0"/>
        <w:adjustRightInd w:val="0"/>
        <w:jc w:val="center"/>
        <w:rPr>
          <w:b/>
          <w:bCs/>
        </w:rPr>
      </w:pPr>
      <w:r w:rsidRPr="000E5E9C">
        <w:rPr>
          <w:b/>
          <w:bCs/>
        </w:rPr>
        <w:t>открытого конкурса на право заключения концессионного соглашения в</w:t>
      </w:r>
    </w:p>
    <w:p w:rsidR="004A018B" w:rsidRPr="000E5E9C" w:rsidRDefault="00E81C03" w:rsidP="00E81C03">
      <w:pPr>
        <w:autoSpaceDE w:val="0"/>
        <w:autoSpaceDN w:val="0"/>
        <w:adjustRightInd w:val="0"/>
        <w:jc w:val="center"/>
        <w:rPr>
          <w:b/>
          <w:bCs/>
        </w:rPr>
      </w:pPr>
      <w:r w:rsidRPr="000E5E9C">
        <w:rPr>
          <w:b/>
          <w:bCs/>
        </w:rPr>
        <w:t xml:space="preserve">отношении объектов </w:t>
      </w:r>
      <w:r w:rsidR="004A018B" w:rsidRPr="000E5E9C">
        <w:rPr>
          <w:b/>
        </w:rPr>
        <w:t>тепло</w:t>
      </w:r>
      <w:r w:rsidRPr="000E5E9C">
        <w:rPr>
          <w:b/>
        </w:rPr>
        <w:t>снабжения,</w:t>
      </w:r>
      <w:r w:rsidRPr="000E5E9C">
        <w:rPr>
          <w:b/>
          <w:bCs/>
        </w:rPr>
        <w:t xml:space="preserve"> </w:t>
      </w:r>
    </w:p>
    <w:p w:rsidR="009A15E3" w:rsidRPr="009A15E3" w:rsidRDefault="009A15E3" w:rsidP="009A15E3">
      <w:pPr>
        <w:autoSpaceDE w:val="0"/>
        <w:autoSpaceDN w:val="0"/>
        <w:adjustRightInd w:val="0"/>
        <w:jc w:val="center"/>
        <w:rPr>
          <w:b/>
          <w:bCs/>
        </w:rPr>
      </w:pPr>
      <w:r w:rsidRPr="009A15E3">
        <w:rPr>
          <w:b/>
          <w:bCs/>
        </w:rPr>
        <w:t xml:space="preserve">расположенных на территории </w:t>
      </w:r>
    </w:p>
    <w:p w:rsidR="00E81C03" w:rsidRDefault="009A15E3" w:rsidP="009A15E3">
      <w:pPr>
        <w:autoSpaceDE w:val="0"/>
        <w:autoSpaceDN w:val="0"/>
        <w:adjustRightInd w:val="0"/>
        <w:jc w:val="center"/>
        <w:rPr>
          <w:b/>
          <w:bCs/>
        </w:rPr>
      </w:pPr>
      <w:r w:rsidRPr="009A15E3">
        <w:rPr>
          <w:b/>
          <w:bCs/>
        </w:rPr>
        <w:t>п. Новонукутский Нукутского района Иркутской области</w:t>
      </w:r>
    </w:p>
    <w:p w:rsidR="009A15E3" w:rsidRPr="000E5E9C" w:rsidRDefault="009A15E3" w:rsidP="009A15E3">
      <w:pPr>
        <w:autoSpaceDE w:val="0"/>
        <w:autoSpaceDN w:val="0"/>
        <w:adjustRightInd w:val="0"/>
        <w:jc w:val="center"/>
        <w:rPr>
          <w:b/>
          <w:bCs/>
        </w:rPr>
      </w:pPr>
    </w:p>
    <w:p w:rsidR="00E81C03" w:rsidRPr="000E5E9C" w:rsidRDefault="00E81C03" w:rsidP="00E81C03">
      <w:pPr>
        <w:autoSpaceDE w:val="0"/>
        <w:autoSpaceDN w:val="0"/>
        <w:adjustRightInd w:val="0"/>
        <w:ind w:firstLine="708"/>
        <w:jc w:val="both"/>
        <w:rPr>
          <w:b/>
          <w:bCs/>
        </w:rPr>
      </w:pPr>
      <w:r w:rsidRPr="000E5E9C">
        <w:rPr>
          <w:b/>
          <w:bCs/>
        </w:rPr>
        <w:t>Определения и сокращения, используемые в настоящей конкурсной документации.</w:t>
      </w:r>
    </w:p>
    <w:p w:rsidR="00E81C03" w:rsidRPr="000E5E9C" w:rsidRDefault="00E81C03" w:rsidP="00E81C03">
      <w:pPr>
        <w:autoSpaceDE w:val="0"/>
        <w:autoSpaceDN w:val="0"/>
        <w:adjustRightInd w:val="0"/>
        <w:jc w:val="both"/>
        <w:rPr>
          <w:b/>
          <w:bCs/>
        </w:rPr>
      </w:pPr>
    </w:p>
    <w:p w:rsidR="00E81C03" w:rsidRPr="000E5E9C" w:rsidRDefault="00E81C03" w:rsidP="00E81C03">
      <w:pPr>
        <w:autoSpaceDE w:val="0"/>
        <w:autoSpaceDN w:val="0"/>
        <w:adjustRightInd w:val="0"/>
        <w:ind w:firstLine="708"/>
        <w:jc w:val="both"/>
        <w:rPr>
          <w:bCs/>
        </w:rPr>
      </w:pPr>
      <w:r w:rsidRPr="000E5E9C">
        <w:rPr>
          <w:b/>
          <w:bCs/>
        </w:rPr>
        <w:t>Открытый конкурс</w:t>
      </w:r>
      <w:r w:rsidRPr="000E5E9C">
        <w:rPr>
          <w:bCs/>
        </w:rPr>
        <w:t xml:space="preserve"> - торги, победителем которых признаётся лицо, которое предложило наилучшие условия исполнения концессионного соглашения.</w:t>
      </w:r>
    </w:p>
    <w:p w:rsidR="00E81C03" w:rsidRPr="000E5E9C" w:rsidRDefault="00E81C03" w:rsidP="00E81C03">
      <w:pPr>
        <w:autoSpaceDE w:val="0"/>
        <w:autoSpaceDN w:val="0"/>
        <w:adjustRightInd w:val="0"/>
        <w:ind w:firstLine="708"/>
        <w:jc w:val="both"/>
        <w:rPr>
          <w:bCs/>
        </w:rPr>
      </w:pPr>
      <w:r w:rsidRPr="000E5E9C">
        <w:rPr>
          <w:b/>
          <w:bCs/>
        </w:rPr>
        <w:t>Конкурсная документация</w:t>
      </w:r>
      <w:r w:rsidRPr="000E5E9C">
        <w:rPr>
          <w:bCs/>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rsidR="00E81C03" w:rsidRPr="000E5E9C" w:rsidRDefault="00E81C03" w:rsidP="00E81C03">
      <w:pPr>
        <w:autoSpaceDE w:val="0"/>
        <w:autoSpaceDN w:val="0"/>
        <w:adjustRightInd w:val="0"/>
        <w:ind w:firstLine="708"/>
        <w:jc w:val="both"/>
        <w:rPr>
          <w:bCs/>
        </w:rPr>
      </w:pPr>
      <w:r w:rsidRPr="000E5E9C">
        <w:rPr>
          <w:b/>
          <w:bCs/>
        </w:rPr>
        <w:t>Концедент</w:t>
      </w:r>
      <w:r w:rsidRPr="000E5E9C">
        <w:rPr>
          <w:bCs/>
        </w:rPr>
        <w:t xml:space="preserve"> </w:t>
      </w:r>
      <w:r w:rsidR="009A15E3">
        <w:rPr>
          <w:bCs/>
        </w:rPr>
        <w:t>–</w:t>
      </w:r>
      <w:r w:rsidRPr="000E5E9C">
        <w:rPr>
          <w:bCs/>
        </w:rPr>
        <w:t xml:space="preserve"> </w:t>
      </w:r>
      <w:r w:rsidR="009A15E3">
        <w:rPr>
          <w:bCs/>
        </w:rPr>
        <w:t>Администрация муниципального образования</w:t>
      </w:r>
      <w:r w:rsidRPr="000E5E9C">
        <w:rPr>
          <w:bCs/>
        </w:rPr>
        <w:t xml:space="preserve"> «</w:t>
      </w:r>
      <w:r w:rsidR="009A15E3">
        <w:rPr>
          <w:bCs/>
        </w:rPr>
        <w:t xml:space="preserve">Новонукутское». </w:t>
      </w:r>
    </w:p>
    <w:p w:rsidR="00E81C03" w:rsidRPr="000E5E9C" w:rsidRDefault="00E81C03" w:rsidP="00E81C03">
      <w:pPr>
        <w:autoSpaceDE w:val="0"/>
        <w:autoSpaceDN w:val="0"/>
        <w:adjustRightInd w:val="0"/>
        <w:ind w:firstLine="708"/>
        <w:jc w:val="both"/>
        <w:rPr>
          <w:bCs/>
        </w:rPr>
      </w:pPr>
      <w:r w:rsidRPr="000E5E9C">
        <w:rPr>
          <w:b/>
          <w:bCs/>
        </w:rPr>
        <w:t>Концессионер</w:t>
      </w:r>
      <w:r w:rsidRPr="000E5E9C">
        <w:rPr>
          <w:bCs/>
        </w:rPr>
        <w:t xml:space="preserve"> - индивидуальный предприниматель, российское юридическое лицо.</w:t>
      </w:r>
    </w:p>
    <w:p w:rsidR="00E81C03" w:rsidRPr="000E5E9C" w:rsidRDefault="00E81C03" w:rsidP="00E81C03">
      <w:pPr>
        <w:autoSpaceDE w:val="0"/>
        <w:autoSpaceDN w:val="0"/>
        <w:adjustRightInd w:val="0"/>
        <w:ind w:firstLine="708"/>
        <w:jc w:val="both"/>
        <w:rPr>
          <w:bCs/>
        </w:rPr>
      </w:pPr>
      <w:r w:rsidRPr="000E5E9C">
        <w:rPr>
          <w:b/>
          <w:bCs/>
        </w:rPr>
        <w:t>Конкурсная комиссия</w:t>
      </w:r>
      <w:r w:rsidRPr="000E5E9C">
        <w:rPr>
          <w:bCs/>
        </w:rPr>
        <w:t xml:space="preserve"> — конкурсная комиссия по проведению открытого конкурса.</w:t>
      </w:r>
    </w:p>
    <w:p w:rsidR="00E81C03" w:rsidRPr="000E5E9C" w:rsidRDefault="00E81C03" w:rsidP="00E81C03">
      <w:pPr>
        <w:autoSpaceDE w:val="0"/>
        <w:autoSpaceDN w:val="0"/>
        <w:adjustRightInd w:val="0"/>
        <w:ind w:firstLine="708"/>
        <w:jc w:val="both"/>
        <w:rPr>
          <w:bCs/>
        </w:rPr>
      </w:pPr>
      <w:r w:rsidRPr="000E5E9C">
        <w:rPr>
          <w:b/>
          <w:bCs/>
        </w:rPr>
        <w:t>Концессионное соглашение</w:t>
      </w:r>
      <w:r w:rsidRPr="000E5E9C">
        <w:rPr>
          <w:bCs/>
        </w:rPr>
        <w:t xml:space="preserve"> - соглашение, по которому одна сторона, концессионер, обязуется за свой счет </w:t>
      </w:r>
      <w:r w:rsidRPr="000E5E9C">
        <w:t xml:space="preserve">осуществлять деятельность в сфере </w:t>
      </w:r>
      <w:r w:rsidR="00045355" w:rsidRPr="000E5E9C">
        <w:t>производства, передаче и распределения тепловой энергии; деятельность в сфере горячего водоснабжения,</w:t>
      </w:r>
      <w:r w:rsidRPr="000E5E9C">
        <w:rPr>
          <w:bCs/>
        </w:rPr>
        <w:t xml:space="preserve">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E81C03" w:rsidRPr="000E5E9C" w:rsidRDefault="00E81C03" w:rsidP="00E81C03">
      <w:pPr>
        <w:autoSpaceDE w:val="0"/>
        <w:autoSpaceDN w:val="0"/>
        <w:adjustRightInd w:val="0"/>
        <w:ind w:firstLine="708"/>
        <w:jc w:val="both"/>
        <w:rPr>
          <w:bCs/>
        </w:rPr>
      </w:pPr>
      <w:r w:rsidRPr="000E5E9C">
        <w:rPr>
          <w:b/>
          <w:bCs/>
        </w:rPr>
        <w:t>Конкурсное предложение</w:t>
      </w:r>
      <w:r w:rsidRPr="000E5E9C">
        <w:rPr>
          <w:bCs/>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
          <w:bCs/>
        </w:rPr>
        <w:t>Критерии открытого конкурса</w:t>
      </w:r>
      <w:r w:rsidRPr="000E5E9C">
        <w:rPr>
          <w:bCs/>
        </w:rPr>
        <w:t xml:space="preserve"> — условия, установленные настоящей конкурсной документацией, для определения победителя конкурса.</w:t>
      </w:r>
    </w:p>
    <w:p w:rsidR="00E81C03" w:rsidRPr="000E5E9C" w:rsidRDefault="00E81C03" w:rsidP="00E81C03">
      <w:pPr>
        <w:autoSpaceDE w:val="0"/>
        <w:autoSpaceDN w:val="0"/>
        <w:adjustRightInd w:val="0"/>
        <w:ind w:firstLine="708"/>
        <w:jc w:val="both"/>
        <w:rPr>
          <w:bCs/>
        </w:rPr>
      </w:pPr>
      <w:r w:rsidRPr="000E5E9C">
        <w:rPr>
          <w:b/>
          <w:bCs/>
        </w:rPr>
        <w:t xml:space="preserve">Задаток </w:t>
      </w:r>
      <w:r w:rsidRPr="000E5E9C">
        <w:rPr>
          <w:bCs/>
        </w:rPr>
        <w:t>-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
          <w:bCs/>
        </w:rPr>
        <w:t>Заявитель</w:t>
      </w:r>
      <w:r w:rsidRPr="000E5E9C">
        <w:rPr>
          <w:bC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E81C03" w:rsidRPr="000E5E9C" w:rsidRDefault="00E81C03" w:rsidP="00E81C03">
      <w:pPr>
        <w:autoSpaceDE w:val="0"/>
        <w:autoSpaceDN w:val="0"/>
        <w:adjustRightInd w:val="0"/>
        <w:ind w:firstLine="708"/>
        <w:jc w:val="both"/>
        <w:rPr>
          <w:bCs/>
        </w:rPr>
      </w:pPr>
      <w:r w:rsidRPr="000E5E9C">
        <w:rPr>
          <w:b/>
          <w:bCs/>
        </w:rPr>
        <w:t xml:space="preserve">Заявка на участие в открытом конкурсе (заявка) </w:t>
      </w:r>
      <w:r w:rsidRPr="000E5E9C">
        <w:rPr>
          <w:bCs/>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
          <w:bCs/>
        </w:rPr>
        <w:t>Объекты концессионного соглашения</w:t>
      </w:r>
      <w:r w:rsidRPr="000E5E9C">
        <w:rPr>
          <w:bCs/>
        </w:rPr>
        <w:t xml:space="preserve"> - объекты </w:t>
      </w:r>
      <w:r w:rsidR="00045355" w:rsidRPr="000E5E9C">
        <w:rPr>
          <w:bCs/>
        </w:rPr>
        <w:t>тепло</w:t>
      </w:r>
      <w:r w:rsidRPr="000E5E9C">
        <w:rPr>
          <w:bCs/>
        </w:rPr>
        <w:t>снабжения  находящиеся в собственности концедента, и передаваемые концедентом во владение и пользование концессионеру для осуществления деятельности по его реконструкции.</w:t>
      </w:r>
    </w:p>
    <w:p w:rsidR="00E81C03" w:rsidRPr="000E5E9C" w:rsidRDefault="00E81C03" w:rsidP="00E81C03">
      <w:pPr>
        <w:autoSpaceDE w:val="0"/>
        <w:autoSpaceDN w:val="0"/>
        <w:adjustRightInd w:val="0"/>
        <w:ind w:firstLine="708"/>
        <w:jc w:val="both"/>
        <w:rPr>
          <w:bCs/>
        </w:rPr>
      </w:pPr>
      <w:r w:rsidRPr="000E5E9C">
        <w:rPr>
          <w:b/>
          <w:bCs/>
        </w:rPr>
        <w:t>Официальный сайт концедента</w:t>
      </w:r>
      <w:r w:rsidRPr="000E5E9C">
        <w:rPr>
          <w:bCs/>
        </w:rPr>
        <w:t xml:space="preserve"> - сайт в информационно-телекоммуникационной сети «Интернет» для размещения информации о проведении торгов - </w:t>
      </w:r>
      <w:r w:rsidR="00D12F33" w:rsidRPr="000E5E9C">
        <w:rPr>
          <w:bCs/>
        </w:rPr>
        <w:t>https://torgi.gov.ru/new/public</w:t>
      </w:r>
      <w:r w:rsidRPr="000E5E9C">
        <w:rPr>
          <w:bCs/>
        </w:rPr>
        <w:t xml:space="preserve">, а также официальный сайт концедента в информационно-телекоммуникационной сети "Интернет" - </w:t>
      </w:r>
      <w:r w:rsidR="00D804B7" w:rsidRPr="00D804B7">
        <w:t>http://новонукутское.рф//.</w:t>
      </w:r>
      <w:r w:rsidR="00D12F33" w:rsidRPr="000E5E9C">
        <w:rPr>
          <w:spacing w:val="-1"/>
        </w:rPr>
        <w:t xml:space="preserve"> </w:t>
      </w:r>
    </w:p>
    <w:p w:rsidR="00E81C03" w:rsidRPr="000E5E9C" w:rsidRDefault="00E81C03" w:rsidP="00E81C03">
      <w:pPr>
        <w:autoSpaceDE w:val="0"/>
        <w:autoSpaceDN w:val="0"/>
        <w:adjustRightInd w:val="0"/>
        <w:ind w:firstLine="708"/>
        <w:jc w:val="both"/>
        <w:rPr>
          <w:bCs/>
        </w:rPr>
      </w:pPr>
      <w:r w:rsidRPr="000E5E9C">
        <w:rPr>
          <w:b/>
          <w:bCs/>
        </w:rPr>
        <w:t>Участник открытого конкурса</w:t>
      </w:r>
      <w:r w:rsidRPr="000E5E9C">
        <w:rPr>
          <w:bCs/>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
          <w:bCs/>
        </w:rPr>
        <w:lastRenderedPageBreak/>
        <w:t>Победитель открытого конкурса</w:t>
      </w:r>
      <w:r w:rsidRPr="000E5E9C">
        <w:rPr>
          <w:bCs/>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E81C03" w:rsidRPr="000E5E9C" w:rsidRDefault="00E81C03" w:rsidP="00E81C03">
      <w:pPr>
        <w:autoSpaceDE w:val="0"/>
        <w:autoSpaceDN w:val="0"/>
        <w:adjustRightInd w:val="0"/>
        <w:ind w:firstLine="708"/>
        <w:jc w:val="both"/>
        <w:rPr>
          <w:bCs/>
        </w:rPr>
      </w:pPr>
    </w:p>
    <w:p w:rsidR="00E81C03" w:rsidRPr="000E5E9C" w:rsidRDefault="00E81C03" w:rsidP="00E81C03">
      <w:pPr>
        <w:autoSpaceDE w:val="0"/>
        <w:autoSpaceDN w:val="0"/>
        <w:adjustRightInd w:val="0"/>
        <w:rPr>
          <w:b/>
          <w:bCs/>
        </w:rPr>
      </w:pPr>
    </w:p>
    <w:p w:rsidR="00E81C03" w:rsidRPr="000E5E9C" w:rsidRDefault="00E81C03" w:rsidP="00E81C03">
      <w:pPr>
        <w:autoSpaceDE w:val="0"/>
        <w:autoSpaceDN w:val="0"/>
        <w:adjustRightInd w:val="0"/>
        <w:jc w:val="center"/>
        <w:rPr>
          <w:b/>
          <w:bCs/>
        </w:rPr>
      </w:pPr>
      <w:r w:rsidRPr="000E5E9C">
        <w:rPr>
          <w:b/>
          <w:bCs/>
        </w:rPr>
        <w:t>Раздел I. Условия проведения открытого конкурса</w:t>
      </w:r>
    </w:p>
    <w:p w:rsidR="00E81C03" w:rsidRPr="000E5E9C" w:rsidRDefault="00E81C03" w:rsidP="00E81C03">
      <w:pPr>
        <w:autoSpaceDE w:val="0"/>
        <w:autoSpaceDN w:val="0"/>
        <w:adjustRightInd w:val="0"/>
        <w:jc w:val="center"/>
        <w:rPr>
          <w:b/>
          <w:bCs/>
        </w:rPr>
      </w:pPr>
    </w:p>
    <w:p w:rsidR="00E81C03" w:rsidRPr="00056CDA" w:rsidRDefault="00E81C03" w:rsidP="00056CDA">
      <w:pPr>
        <w:autoSpaceDE w:val="0"/>
        <w:autoSpaceDN w:val="0"/>
        <w:adjustRightInd w:val="0"/>
        <w:ind w:firstLine="708"/>
        <w:jc w:val="both"/>
      </w:pPr>
      <w:r w:rsidRPr="000E5E9C">
        <w:rPr>
          <w:bCs/>
        </w:rPr>
        <w:t xml:space="preserve">Предметом открытого конкурса является право заключить концессионное соглашение в отношении объектов </w:t>
      </w:r>
      <w:r w:rsidR="00045355" w:rsidRPr="000E5E9C">
        <w:rPr>
          <w:bCs/>
        </w:rPr>
        <w:t>тепло</w:t>
      </w:r>
      <w:r w:rsidRPr="000E5E9C">
        <w:t>снабжени</w:t>
      </w:r>
      <w:r w:rsidR="00045355" w:rsidRPr="000E5E9C">
        <w:t>я</w:t>
      </w:r>
      <w:r w:rsidRPr="000E5E9C">
        <w:t xml:space="preserve">, </w:t>
      </w:r>
      <w:r w:rsidR="00056CDA">
        <w:t>расположенных на территории п. Новонукутский Нукутского района Иркутской области</w:t>
      </w:r>
      <w:r w:rsidRPr="000E5E9C">
        <w:rPr>
          <w:bCs/>
        </w:rPr>
        <w:t xml:space="preserve">, </w:t>
      </w:r>
      <w:r w:rsidR="00045355" w:rsidRPr="000E5E9C">
        <w:rPr>
          <w:bCs/>
        </w:rPr>
        <w:t>находящихся в собственности муниципального образования «</w:t>
      </w:r>
      <w:r w:rsidR="00056CDA">
        <w:rPr>
          <w:bCs/>
        </w:rPr>
        <w:t>Новонукутское</w:t>
      </w:r>
      <w:r w:rsidR="00045355" w:rsidRPr="000E5E9C">
        <w:rPr>
          <w:bCs/>
        </w:rPr>
        <w:t xml:space="preserve">», </w:t>
      </w:r>
      <w:r w:rsidRPr="000E5E9C">
        <w:rPr>
          <w:bCs/>
        </w:rPr>
        <w:t>указанных в приложении к настоящей конкурсной документации (далее — объекты).</w:t>
      </w:r>
    </w:p>
    <w:p w:rsidR="00E81C03" w:rsidRPr="000E5E9C" w:rsidRDefault="00E81C03" w:rsidP="00E81C03">
      <w:pPr>
        <w:autoSpaceDE w:val="0"/>
        <w:autoSpaceDN w:val="0"/>
        <w:adjustRightInd w:val="0"/>
        <w:ind w:firstLine="708"/>
        <w:jc w:val="both"/>
        <w:rPr>
          <w:bCs/>
        </w:rPr>
      </w:pPr>
      <w:r w:rsidRPr="000E5E9C">
        <w:rPr>
          <w:bCs/>
        </w:rPr>
        <w:t>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w:t>
      </w:r>
    </w:p>
    <w:p w:rsidR="00E81C03" w:rsidRPr="000E5E9C" w:rsidRDefault="00E81C03" w:rsidP="00E81C03">
      <w:pPr>
        <w:autoSpaceDE w:val="0"/>
        <w:autoSpaceDN w:val="0"/>
        <w:adjustRightInd w:val="0"/>
        <w:ind w:firstLine="708"/>
        <w:jc w:val="both"/>
        <w:rPr>
          <w:bCs/>
        </w:rPr>
      </w:pPr>
      <w:r w:rsidRPr="000E5E9C">
        <w:rPr>
          <w:bCs/>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E81C03" w:rsidRPr="000E5E9C" w:rsidRDefault="00E81C03" w:rsidP="00E81C03">
      <w:pPr>
        <w:autoSpaceDE w:val="0"/>
        <w:autoSpaceDN w:val="0"/>
        <w:adjustRightInd w:val="0"/>
        <w:jc w:val="both"/>
        <w:rPr>
          <w:bCs/>
        </w:rPr>
      </w:pPr>
      <w:r w:rsidRPr="000E5E9C">
        <w:rPr>
          <w:bCs/>
        </w:rPr>
        <w:t>- мероприятия по переустройству объекта концессионного соглашения на основе внедрения новых технологий, механизации и автоматизации производства;</w:t>
      </w:r>
    </w:p>
    <w:p w:rsidR="00E81C03" w:rsidRPr="000E5E9C" w:rsidRDefault="00E81C03" w:rsidP="00E81C03">
      <w:pPr>
        <w:autoSpaceDE w:val="0"/>
        <w:autoSpaceDN w:val="0"/>
        <w:adjustRightInd w:val="0"/>
        <w:jc w:val="both"/>
        <w:rPr>
          <w:bCs/>
        </w:rPr>
      </w:pPr>
      <w:r w:rsidRPr="000E5E9C">
        <w:rPr>
          <w:bCs/>
        </w:rPr>
        <w:t>- модернизация и замена морально устаревшего и физически изношенного оборудования новым более производительным оборудованием</w:t>
      </w:r>
    </w:p>
    <w:p w:rsidR="00E81C03" w:rsidRPr="000E5E9C" w:rsidRDefault="00E81C03" w:rsidP="00E81C03">
      <w:pPr>
        <w:autoSpaceDE w:val="0"/>
        <w:autoSpaceDN w:val="0"/>
        <w:adjustRightInd w:val="0"/>
        <w:jc w:val="both"/>
        <w:rPr>
          <w:bCs/>
        </w:rPr>
      </w:pPr>
      <w:r w:rsidRPr="000E5E9C">
        <w:rPr>
          <w:bCs/>
        </w:rPr>
        <w:t>- мероприятия по улучшению характеристик и эксплуатационных свойств объекта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Концессионное соглашение, в соответствии с настоящей конкурсной документацией, предусматривает следующие условия:</w:t>
      </w:r>
    </w:p>
    <w:p w:rsidR="00E81C03" w:rsidRPr="000E5E9C" w:rsidRDefault="00E81C03" w:rsidP="00E81C03">
      <w:pPr>
        <w:autoSpaceDE w:val="0"/>
        <w:autoSpaceDN w:val="0"/>
        <w:adjustRightInd w:val="0"/>
        <w:ind w:firstLine="708"/>
        <w:jc w:val="both"/>
        <w:rPr>
          <w:bCs/>
        </w:rPr>
      </w:pPr>
      <w:r w:rsidRPr="000E5E9C">
        <w:rPr>
          <w:bCs/>
        </w:rPr>
        <w:t xml:space="preserve">1) срок действия концессионного соглашения - в течение </w:t>
      </w:r>
      <w:r w:rsidR="00056CDA">
        <w:rPr>
          <w:bCs/>
        </w:rPr>
        <w:t>1</w:t>
      </w:r>
      <w:r w:rsidR="00045355" w:rsidRPr="000E5E9C">
        <w:rPr>
          <w:bCs/>
        </w:rPr>
        <w:t>5</w:t>
      </w:r>
      <w:r w:rsidRPr="000E5E9C">
        <w:rPr>
          <w:bCs/>
        </w:rPr>
        <w:t xml:space="preserve"> (</w:t>
      </w:r>
      <w:r w:rsidR="00045355" w:rsidRPr="000E5E9C">
        <w:rPr>
          <w:bCs/>
        </w:rPr>
        <w:t>п</w:t>
      </w:r>
      <w:r w:rsidR="00056CDA">
        <w:rPr>
          <w:bCs/>
        </w:rPr>
        <w:t>ятнадцати</w:t>
      </w:r>
      <w:r w:rsidRPr="000E5E9C">
        <w:rPr>
          <w:bCs/>
        </w:rPr>
        <w:t>) лет с момента подписания;</w:t>
      </w:r>
    </w:p>
    <w:p w:rsidR="00E81C03" w:rsidRPr="000E5E9C" w:rsidRDefault="00E81C03" w:rsidP="00E81C03">
      <w:pPr>
        <w:autoSpaceDE w:val="0"/>
        <w:autoSpaceDN w:val="0"/>
        <w:adjustRightInd w:val="0"/>
        <w:ind w:firstLine="708"/>
        <w:jc w:val="both"/>
        <w:rPr>
          <w:bCs/>
        </w:rPr>
      </w:pPr>
      <w:r w:rsidRPr="000E5E9C">
        <w:rPr>
          <w:bCs/>
        </w:rPr>
        <w:t>2) срок использования (эксплуатации) объектов концессионного соглашения в целях, указанных ранее - в течение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3) обязательства концессионера по реконструкции (модернизации) объектов концессионного соглашения, соблюдению сроков их реконструкции;</w:t>
      </w:r>
    </w:p>
    <w:p w:rsidR="00E81C03" w:rsidRPr="000E5E9C" w:rsidRDefault="00E81C03" w:rsidP="00E81C03">
      <w:pPr>
        <w:autoSpaceDE w:val="0"/>
        <w:autoSpaceDN w:val="0"/>
        <w:adjustRightInd w:val="0"/>
        <w:ind w:firstLine="708"/>
        <w:jc w:val="both"/>
        <w:rPr>
          <w:bCs/>
        </w:rPr>
      </w:pPr>
      <w:r w:rsidRPr="000E5E9C">
        <w:rPr>
          <w:bCs/>
        </w:rPr>
        <w:t>4) обязательства концессионера по достижению предложенных технико</w:t>
      </w:r>
      <w:r w:rsidR="005619BB" w:rsidRPr="000E5E9C">
        <w:rPr>
          <w:bCs/>
        </w:rPr>
        <w:t>-</w:t>
      </w:r>
      <w:r w:rsidRPr="000E5E9C">
        <w:rPr>
          <w:bCs/>
        </w:rPr>
        <w:t>экономических показателей объектов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5) обязательства концессионера по осуществлению деятельности, предусмотренной концессионным соглашением;</w:t>
      </w:r>
    </w:p>
    <w:p w:rsidR="00E81C03" w:rsidRPr="000E5E9C" w:rsidRDefault="00E81C03" w:rsidP="00E81C03">
      <w:pPr>
        <w:autoSpaceDE w:val="0"/>
        <w:autoSpaceDN w:val="0"/>
        <w:adjustRightInd w:val="0"/>
        <w:ind w:firstLine="708"/>
        <w:jc w:val="both"/>
        <w:rPr>
          <w:bCs/>
        </w:rPr>
      </w:pPr>
      <w:r w:rsidRPr="000E5E9C">
        <w:rPr>
          <w:bCs/>
        </w:rPr>
        <w:t>6) 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E81C03" w:rsidRPr="000E5E9C" w:rsidRDefault="00E81C03" w:rsidP="00E81C03">
      <w:pPr>
        <w:autoSpaceDE w:val="0"/>
        <w:autoSpaceDN w:val="0"/>
        <w:adjustRightInd w:val="0"/>
        <w:ind w:firstLine="708"/>
        <w:jc w:val="both"/>
        <w:rPr>
          <w:bCs/>
        </w:rPr>
      </w:pPr>
      <w:r w:rsidRPr="000E5E9C">
        <w:rPr>
          <w:bCs/>
        </w:rPr>
        <w:t>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w:t>
      </w:r>
      <w:r w:rsidR="00045355" w:rsidRPr="000E5E9C">
        <w:rPr>
          <w:bCs/>
        </w:rPr>
        <w:t xml:space="preserve"> </w:t>
      </w:r>
      <w:r w:rsidRPr="000E5E9C">
        <w:rPr>
          <w:bCs/>
        </w:rPr>
        <w:t>этих земельных участков;</w:t>
      </w:r>
    </w:p>
    <w:p w:rsidR="00E81C03" w:rsidRPr="000E5E9C" w:rsidRDefault="00E81C03" w:rsidP="00E81C03">
      <w:pPr>
        <w:autoSpaceDE w:val="0"/>
        <w:autoSpaceDN w:val="0"/>
        <w:adjustRightInd w:val="0"/>
        <w:ind w:firstLine="708"/>
        <w:jc w:val="both"/>
        <w:rPr>
          <w:bCs/>
        </w:rPr>
      </w:pPr>
      <w:r w:rsidRPr="000E5E9C">
        <w:rPr>
          <w:bCs/>
        </w:rPr>
        <w:t>8) значения долгосрочных параметров регулирования деятельности концессионера;</w:t>
      </w:r>
    </w:p>
    <w:p w:rsidR="00E81C03" w:rsidRPr="000E5E9C" w:rsidRDefault="00E81C03" w:rsidP="00E81C03">
      <w:pPr>
        <w:autoSpaceDE w:val="0"/>
        <w:autoSpaceDN w:val="0"/>
        <w:adjustRightInd w:val="0"/>
        <w:ind w:firstLine="708"/>
        <w:jc w:val="both"/>
        <w:rPr>
          <w:bCs/>
        </w:rPr>
      </w:pPr>
      <w:r w:rsidRPr="000E5E9C">
        <w:rPr>
          <w:bCs/>
        </w:rPr>
        <w:t xml:space="preserve">9) плановые значения показателей надежности и энергетической эффективности объектов </w:t>
      </w:r>
      <w:r w:rsidR="00045355" w:rsidRPr="000E5E9C">
        <w:rPr>
          <w:bCs/>
        </w:rPr>
        <w:t>тепло</w:t>
      </w:r>
      <w:r w:rsidRPr="000E5E9C">
        <w:rPr>
          <w:bCs/>
        </w:rPr>
        <w:t>снабжения, плановые значения иных предусмотренных конкурсной документацией технико-экономических показателей данных систем и (или) объектов;</w:t>
      </w:r>
    </w:p>
    <w:p w:rsidR="00E81C03" w:rsidRPr="000E5E9C" w:rsidRDefault="00E81C03" w:rsidP="00E81C03">
      <w:pPr>
        <w:autoSpaceDE w:val="0"/>
        <w:autoSpaceDN w:val="0"/>
        <w:adjustRightInd w:val="0"/>
        <w:ind w:firstLine="708"/>
        <w:jc w:val="both"/>
        <w:rPr>
          <w:bCs/>
        </w:rPr>
      </w:pPr>
      <w:r w:rsidRPr="000E5E9C">
        <w:rPr>
          <w:bCs/>
        </w:rPr>
        <w:t xml:space="preserve">10) порядок возмещения расходов концессионера, подлежащих возмещению в соответствии с нормативными правовыми актами Российской Федерации в сфере </w:t>
      </w:r>
      <w:r w:rsidR="00045355" w:rsidRPr="000E5E9C">
        <w:rPr>
          <w:bCs/>
        </w:rPr>
        <w:t>тепло</w:t>
      </w:r>
      <w:r w:rsidRPr="000E5E9C">
        <w:rPr>
          <w:bCs/>
        </w:rPr>
        <w:t>снабжения</w:t>
      </w:r>
      <w:r w:rsidR="00045355" w:rsidRPr="000E5E9C">
        <w:rPr>
          <w:bCs/>
        </w:rPr>
        <w:t>, горячего водоснабжения</w:t>
      </w:r>
      <w:r w:rsidRPr="000E5E9C">
        <w:rPr>
          <w:bCs/>
        </w:rPr>
        <w:t xml:space="preserve"> и не возмещенных ему на момент окончания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11)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E81C03" w:rsidRPr="000E5E9C" w:rsidRDefault="00E81C03" w:rsidP="00E81C03">
      <w:pPr>
        <w:autoSpaceDE w:val="0"/>
        <w:autoSpaceDN w:val="0"/>
        <w:adjustRightInd w:val="0"/>
        <w:ind w:firstLine="708"/>
        <w:jc w:val="both"/>
        <w:rPr>
          <w:bCs/>
        </w:rPr>
      </w:pPr>
      <w:r w:rsidRPr="000E5E9C">
        <w:rPr>
          <w:bCs/>
        </w:rPr>
        <w:t>12) задание и основные мероприятия в отношении объектов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Цели проведения открытого конкурса:</w:t>
      </w:r>
    </w:p>
    <w:p w:rsidR="00E81C03" w:rsidRPr="000E5E9C" w:rsidRDefault="00E81C03" w:rsidP="00E81C03">
      <w:pPr>
        <w:autoSpaceDE w:val="0"/>
        <w:autoSpaceDN w:val="0"/>
        <w:adjustRightInd w:val="0"/>
        <w:ind w:firstLine="708"/>
        <w:jc w:val="both"/>
        <w:rPr>
          <w:bCs/>
        </w:rPr>
      </w:pPr>
      <w:r w:rsidRPr="000E5E9C">
        <w:rPr>
          <w:bCs/>
        </w:rPr>
        <w:t>1) выбор организации, способной заключить концессионное соглашение на условиях, предусмотренных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lastRenderedPageBreak/>
        <w:t xml:space="preserve">2) </w:t>
      </w:r>
      <w:r w:rsidRPr="00802521">
        <w:rPr>
          <w:bCs/>
        </w:rPr>
        <w:t>привлечение дополнительных внебюджетных финансовых средств для более эффективного использования имущества, принадлежащего на праве собственности муниципальному образованию «</w:t>
      </w:r>
      <w:r w:rsidR="00056CDA" w:rsidRPr="00802521">
        <w:rPr>
          <w:bCs/>
        </w:rPr>
        <w:t>Новонукутское</w:t>
      </w:r>
      <w:r w:rsidRPr="00802521">
        <w:rPr>
          <w:bCs/>
        </w:rPr>
        <w:t>».</w:t>
      </w:r>
    </w:p>
    <w:p w:rsidR="00E81C03" w:rsidRPr="000E5E9C" w:rsidRDefault="00E81C03" w:rsidP="00E81C03">
      <w:pPr>
        <w:autoSpaceDE w:val="0"/>
        <w:autoSpaceDN w:val="0"/>
        <w:adjustRightInd w:val="0"/>
        <w:ind w:firstLine="708"/>
        <w:jc w:val="both"/>
        <w:rPr>
          <w:bCs/>
        </w:rPr>
      </w:pPr>
      <w:r w:rsidRPr="000E5E9C">
        <w:rPr>
          <w:bCs/>
        </w:rPr>
        <w:t>3) повышение общего уровня качества и надежности функционирования объектов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1.1. Состав и описание объектов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Состав объектов концессионного соглашения с указанием их технико</w:t>
      </w:r>
      <w:r w:rsidR="005619BB" w:rsidRPr="000E5E9C">
        <w:rPr>
          <w:bCs/>
        </w:rPr>
        <w:t>-</w:t>
      </w:r>
      <w:r w:rsidRPr="000E5E9C">
        <w:rPr>
          <w:bCs/>
        </w:rPr>
        <w:t>экономических показателей приведен в приложении к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Техническое описание объектов концессионного соглашения приведено в приложении к настоящей конкурсной документации.</w:t>
      </w:r>
    </w:p>
    <w:p w:rsidR="00E81C03" w:rsidRPr="000E5E9C" w:rsidRDefault="00E81C03" w:rsidP="00E81C03">
      <w:pPr>
        <w:autoSpaceDE w:val="0"/>
        <w:autoSpaceDN w:val="0"/>
        <w:adjustRightInd w:val="0"/>
        <w:ind w:firstLine="708"/>
        <w:jc w:val="both"/>
        <w:rPr>
          <w:b/>
          <w:bCs/>
        </w:rPr>
      </w:pPr>
      <w:r w:rsidRPr="000E5E9C">
        <w:rPr>
          <w:b/>
          <w:bCs/>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E81C03" w:rsidRPr="000E5E9C" w:rsidRDefault="00E81C03" w:rsidP="00E81C03">
      <w:pPr>
        <w:autoSpaceDE w:val="0"/>
        <w:autoSpaceDN w:val="0"/>
        <w:adjustRightInd w:val="0"/>
        <w:ind w:firstLine="708"/>
        <w:jc w:val="both"/>
        <w:rPr>
          <w:bCs/>
        </w:rPr>
      </w:pPr>
      <w:r w:rsidRPr="000E5E9C">
        <w:rPr>
          <w:bCs/>
        </w:rPr>
        <w:t>Задаток не установлен.</w:t>
      </w:r>
    </w:p>
    <w:p w:rsidR="00E81C03" w:rsidRPr="000E5E9C" w:rsidRDefault="00E81C03" w:rsidP="00E81C03">
      <w:pPr>
        <w:autoSpaceDE w:val="0"/>
        <w:autoSpaceDN w:val="0"/>
        <w:adjustRightInd w:val="0"/>
        <w:ind w:firstLine="708"/>
        <w:jc w:val="both"/>
        <w:rPr>
          <w:b/>
          <w:bCs/>
        </w:rPr>
      </w:pPr>
      <w:r w:rsidRPr="000E5E9C">
        <w:rPr>
          <w:b/>
          <w:bCs/>
        </w:rPr>
        <w:t>1.3. Критерии открытого конкурса и установленные параметры критериев открытого конкурса</w:t>
      </w:r>
    </w:p>
    <w:p w:rsidR="00E81C03" w:rsidRPr="000E5E9C" w:rsidRDefault="00E81C03" w:rsidP="00E81C03">
      <w:pPr>
        <w:autoSpaceDE w:val="0"/>
        <w:autoSpaceDN w:val="0"/>
        <w:adjustRightInd w:val="0"/>
        <w:ind w:firstLine="708"/>
        <w:jc w:val="both"/>
        <w:rPr>
          <w:bCs/>
        </w:rPr>
      </w:pPr>
      <w:r w:rsidRPr="000E5E9C">
        <w:rPr>
          <w:bCs/>
        </w:rPr>
        <w:t>Критерии открытого конкурса и их параметры указаны в приложении к настоящей конкурсной документации.</w:t>
      </w:r>
    </w:p>
    <w:p w:rsidR="00E81C03" w:rsidRPr="000E5E9C" w:rsidRDefault="00E81C03" w:rsidP="00E81C03">
      <w:pPr>
        <w:autoSpaceDE w:val="0"/>
        <w:autoSpaceDN w:val="0"/>
        <w:adjustRightInd w:val="0"/>
        <w:ind w:firstLine="708"/>
        <w:jc w:val="both"/>
        <w:rPr>
          <w:b/>
          <w:bCs/>
        </w:rPr>
      </w:pPr>
      <w:r w:rsidRPr="000E5E9C">
        <w:rPr>
          <w:b/>
          <w:bCs/>
        </w:rPr>
        <w:t>1.4. Требования, предъявляемые к участникам открытого конкурса, в соответствии с которыми проводится предварительный отбор участников открытого конкурса</w:t>
      </w:r>
    </w:p>
    <w:p w:rsidR="00E81C03" w:rsidRPr="000E5E9C" w:rsidRDefault="00E81C03" w:rsidP="00E81C03">
      <w:pPr>
        <w:autoSpaceDE w:val="0"/>
        <w:autoSpaceDN w:val="0"/>
        <w:adjustRightInd w:val="0"/>
        <w:ind w:firstLine="708"/>
        <w:jc w:val="both"/>
        <w:rPr>
          <w:bCs/>
        </w:rPr>
      </w:pPr>
      <w:r w:rsidRPr="000E5E9C">
        <w:rPr>
          <w:bCs/>
        </w:rPr>
        <w:t>В качестве Заявителя конкурса могут выступать индивидуальный предприниматель, российское юридическое:</w:t>
      </w:r>
    </w:p>
    <w:p w:rsidR="00E81C03" w:rsidRPr="000E5E9C" w:rsidRDefault="00E81C03" w:rsidP="00E81C03">
      <w:pPr>
        <w:autoSpaceDE w:val="0"/>
        <w:autoSpaceDN w:val="0"/>
        <w:adjustRightInd w:val="0"/>
        <w:ind w:firstLine="708"/>
        <w:jc w:val="both"/>
        <w:rPr>
          <w:bCs/>
        </w:rPr>
      </w:pPr>
      <w:r w:rsidRPr="000E5E9C">
        <w:rPr>
          <w:bCs/>
        </w:rPr>
        <w:t>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w:t>
      </w:r>
    </w:p>
    <w:p w:rsidR="00E81C03" w:rsidRPr="000E5E9C" w:rsidRDefault="00E81C03" w:rsidP="00E81C03">
      <w:pPr>
        <w:autoSpaceDE w:val="0"/>
        <w:autoSpaceDN w:val="0"/>
        <w:adjustRightInd w:val="0"/>
        <w:ind w:firstLine="708"/>
        <w:jc w:val="both"/>
        <w:rPr>
          <w:bCs/>
        </w:rPr>
      </w:pPr>
      <w:r w:rsidRPr="000E5E9C">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81C03" w:rsidRPr="000E5E9C" w:rsidRDefault="00E81C03" w:rsidP="00E81C03">
      <w:pPr>
        <w:autoSpaceDE w:val="0"/>
        <w:autoSpaceDN w:val="0"/>
        <w:adjustRightInd w:val="0"/>
        <w:ind w:firstLine="708"/>
        <w:jc w:val="both"/>
        <w:rPr>
          <w:bCs/>
        </w:rPr>
      </w:pPr>
      <w:r w:rsidRPr="000E5E9C">
        <w:rPr>
          <w:bCs/>
        </w:rPr>
        <w:t>деятельность которых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81C03" w:rsidRPr="000E5E9C" w:rsidRDefault="00E81C03" w:rsidP="00E81C03">
      <w:pPr>
        <w:autoSpaceDE w:val="0"/>
        <w:autoSpaceDN w:val="0"/>
        <w:adjustRightInd w:val="0"/>
        <w:ind w:firstLine="708"/>
        <w:jc w:val="both"/>
        <w:rPr>
          <w:bCs/>
        </w:rPr>
      </w:pPr>
      <w:r w:rsidRPr="000E5E9C">
        <w:rPr>
          <w:bCs/>
        </w:rPr>
        <w:t>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E81C03" w:rsidRPr="000E5E9C" w:rsidRDefault="00E81C03" w:rsidP="00E81C03">
      <w:pPr>
        <w:autoSpaceDE w:val="0"/>
        <w:autoSpaceDN w:val="0"/>
        <w:adjustRightInd w:val="0"/>
        <w:jc w:val="both"/>
        <w:rPr>
          <w:bCs/>
        </w:rPr>
      </w:pPr>
    </w:p>
    <w:p w:rsidR="00E81C03" w:rsidRPr="000E5E9C" w:rsidRDefault="00E81C03" w:rsidP="00E81C03">
      <w:pPr>
        <w:autoSpaceDE w:val="0"/>
        <w:autoSpaceDN w:val="0"/>
        <w:adjustRightInd w:val="0"/>
        <w:jc w:val="center"/>
        <w:rPr>
          <w:b/>
          <w:bCs/>
        </w:rPr>
      </w:pPr>
      <w:r w:rsidRPr="000E5E9C">
        <w:rPr>
          <w:b/>
          <w:bCs/>
        </w:rPr>
        <w:t>Раздел II. Порядок проведения предварительного отбора участников</w:t>
      </w:r>
    </w:p>
    <w:p w:rsidR="00E81C03" w:rsidRPr="000E5E9C" w:rsidRDefault="00E81C03" w:rsidP="00E81C03">
      <w:pPr>
        <w:autoSpaceDE w:val="0"/>
        <w:autoSpaceDN w:val="0"/>
        <w:adjustRightInd w:val="0"/>
        <w:jc w:val="center"/>
        <w:rPr>
          <w:b/>
          <w:bCs/>
        </w:rPr>
      </w:pPr>
      <w:r w:rsidRPr="000E5E9C">
        <w:rPr>
          <w:b/>
          <w:bCs/>
        </w:rPr>
        <w:t>открытого конкурса</w:t>
      </w:r>
    </w:p>
    <w:p w:rsidR="00E81C03" w:rsidRPr="000E5E9C" w:rsidRDefault="00E81C03" w:rsidP="00E81C03">
      <w:pPr>
        <w:autoSpaceDE w:val="0"/>
        <w:autoSpaceDN w:val="0"/>
        <w:adjustRightInd w:val="0"/>
        <w:jc w:val="center"/>
        <w:rPr>
          <w:b/>
          <w:bCs/>
        </w:rPr>
      </w:pPr>
    </w:p>
    <w:p w:rsidR="00E81C03" w:rsidRPr="000E5E9C" w:rsidRDefault="00E81C03" w:rsidP="00E81C03">
      <w:pPr>
        <w:autoSpaceDE w:val="0"/>
        <w:autoSpaceDN w:val="0"/>
        <w:adjustRightInd w:val="0"/>
        <w:ind w:firstLine="708"/>
        <w:jc w:val="center"/>
        <w:rPr>
          <w:b/>
          <w:bCs/>
        </w:rPr>
      </w:pPr>
      <w:r w:rsidRPr="000E5E9C">
        <w:rPr>
          <w:b/>
          <w:bCs/>
        </w:rPr>
        <w:t>2.1. Исчерпывающий перечень документов и материалов, представляемых заявителями открытого конкурса</w:t>
      </w:r>
    </w:p>
    <w:p w:rsidR="00E81C03" w:rsidRPr="000E5E9C" w:rsidRDefault="00E81C03" w:rsidP="00E81C03">
      <w:pPr>
        <w:autoSpaceDE w:val="0"/>
        <w:autoSpaceDN w:val="0"/>
        <w:adjustRightInd w:val="0"/>
        <w:ind w:firstLine="708"/>
        <w:jc w:val="center"/>
        <w:rPr>
          <w:b/>
          <w:bCs/>
        </w:rPr>
      </w:pPr>
    </w:p>
    <w:p w:rsidR="00E81C03" w:rsidRPr="000E5E9C" w:rsidRDefault="00E81C03" w:rsidP="00E81C03">
      <w:pPr>
        <w:autoSpaceDE w:val="0"/>
        <w:autoSpaceDN w:val="0"/>
        <w:adjustRightInd w:val="0"/>
        <w:ind w:firstLine="708"/>
        <w:jc w:val="both"/>
        <w:rPr>
          <w:bCs/>
        </w:rPr>
      </w:pPr>
      <w:r w:rsidRPr="000E5E9C">
        <w:rPr>
          <w:bCs/>
        </w:rPr>
        <w:t>В перечень документов, представляемых заявителями открытого конкурса в конкурсную комиссию, входит:</w:t>
      </w:r>
    </w:p>
    <w:p w:rsidR="00E81C03" w:rsidRPr="000E5E9C" w:rsidRDefault="00E81C03" w:rsidP="00E81C03">
      <w:pPr>
        <w:autoSpaceDE w:val="0"/>
        <w:autoSpaceDN w:val="0"/>
        <w:adjustRightInd w:val="0"/>
        <w:ind w:firstLine="708"/>
        <w:jc w:val="both"/>
        <w:rPr>
          <w:bCs/>
        </w:rPr>
      </w:pPr>
      <w:r w:rsidRPr="000E5E9C">
        <w:rPr>
          <w:bCs/>
        </w:rPr>
        <w:t>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E81C03" w:rsidRPr="000E5E9C" w:rsidRDefault="00E81C03" w:rsidP="00E81C03">
      <w:pPr>
        <w:autoSpaceDE w:val="0"/>
        <w:autoSpaceDN w:val="0"/>
        <w:adjustRightInd w:val="0"/>
        <w:ind w:firstLine="708"/>
        <w:jc w:val="both"/>
        <w:rPr>
          <w:bCs/>
        </w:rPr>
      </w:pPr>
      <w:r w:rsidRPr="000E5E9C">
        <w:rPr>
          <w:bCs/>
        </w:rPr>
        <w:t xml:space="preserve">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w:t>
      </w:r>
      <w:r w:rsidRPr="000E5E9C">
        <w:rPr>
          <w:bCs/>
        </w:rPr>
        <w:lastRenderedPageBreak/>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концедента сообщения о проведении открытого конкурса;</w:t>
      </w:r>
    </w:p>
    <w:p w:rsidR="00E81C03" w:rsidRPr="000E5E9C" w:rsidRDefault="00E81C03" w:rsidP="00E81C03">
      <w:pPr>
        <w:autoSpaceDE w:val="0"/>
        <w:autoSpaceDN w:val="0"/>
        <w:adjustRightInd w:val="0"/>
        <w:ind w:firstLine="708"/>
        <w:jc w:val="both"/>
        <w:rPr>
          <w:bCs/>
        </w:rPr>
      </w:pPr>
      <w:r w:rsidRPr="000E5E9C">
        <w:rPr>
          <w:bCs/>
        </w:rPr>
        <w:t xml:space="preserve">3) удостоверенная заявителем анкета участника открытого конкурса, заполненная по форме, установленной настоящей конкурсной документацией; </w:t>
      </w:r>
    </w:p>
    <w:p w:rsidR="00E81C03" w:rsidRPr="000E5E9C" w:rsidRDefault="00E81C03" w:rsidP="00E81C03">
      <w:pPr>
        <w:autoSpaceDE w:val="0"/>
        <w:autoSpaceDN w:val="0"/>
        <w:adjustRightInd w:val="0"/>
        <w:ind w:firstLine="708"/>
        <w:jc w:val="both"/>
        <w:rPr>
          <w:bCs/>
        </w:rPr>
      </w:pPr>
      <w:r w:rsidRPr="000E5E9C">
        <w:rPr>
          <w:bCs/>
        </w:rPr>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 </w:t>
      </w:r>
    </w:p>
    <w:p w:rsidR="00E81C03" w:rsidRPr="000E5E9C" w:rsidRDefault="00E81C03" w:rsidP="00E81C03">
      <w:pPr>
        <w:autoSpaceDE w:val="0"/>
        <w:autoSpaceDN w:val="0"/>
        <w:adjustRightInd w:val="0"/>
        <w:ind w:firstLine="708"/>
        <w:jc w:val="both"/>
        <w:rPr>
          <w:bCs/>
        </w:rPr>
      </w:pPr>
      <w:r w:rsidRPr="000E5E9C">
        <w:rPr>
          <w:bCs/>
        </w:rPr>
        <w:t>5) 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E81C03" w:rsidRPr="000E5E9C" w:rsidRDefault="00E81C03" w:rsidP="00E81C03">
      <w:pPr>
        <w:autoSpaceDE w:val="0"/>
        <w:autoSpaceDN w:val="0"/>
        <w:adjustRightInd w:val="0"/>
        <w:ind w:firstLine="708"/>
        <w:jc w:val="both"/>
        <w:rPr>
          <w:bCs/>
        </w:rPr>
      </w:pPr>
      <w:r w:rsidRPr="000E5E9C">
        <w:rPr>
          <w:bCs/>
        </w:rPr>
        <w:t>6)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E81C03" w:rsidRPr="000E5E9C" w:rsidRDefault="00E81C03" w:rsidP="00E81C03">
      <w:pPr>
        <w:autoSpaceDE w:val="0"/>
        <w:autoSpaceDN w:val="0"/>
        <w:adjustRightInd w:val="0"/>
        <w:ind w:firstLine="708"/>
        <w:jc w:val="both"/>
        <w:rPr>
          <w:bCs/>
        </w:rPr>
      </w:pPr>
      <w:r w:rsidRPr="000E5E9C">
        <w:rPr>
          <w:bCs/>
        </w:rPr>
        <w:t>7)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E81C03" w:rsidRPr="000E5E9C" w:rsidRDefault="00E81C03" w:rsidP="00E81C03">
      <w:pPr>
        <w:autoSpaceDE w:val="0"/>
        <w:autoSpaceDN w:val="0"/>
        <w:adjustRightInd w:val="0"/>
        <w:ind w:firstLine="708"/>
        <w:jc w:val="both"/>
        <w:rPr>
          <w:bCs/>
        </w:rPr>
      </w:pPr>
      <w:r w:rsidRPr="000E5E9C">
        <w:rPr>
          <w:bCs/>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E81C03" w:rsidRPr="000E5E9C" w:rsidRDefault="00E81C03" w:rsidP="00E81C03">
      <w:pPr>
        <w:autoSpaceDE w:val="0"/>
        <w:autoSpaceDN w:val="0"/>
        <w:adjustRightInd w:val="0"/>
        <w:ind w:firstLine="708"/>
        <w:jc w:val="both"/>
        <w:rPr>
          <w:bCs/>
        </w:rPr>
      </w:pPr>
      <w:r w:rsidRPr="000E5E9C">
        <w:rPr>
          <w:bCs/>
        </w:rPr>
        <w:t>8)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9)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10) документы, подтверждающие соответствие заявителя установленным настоящей конкурсной документацией требованиям;</w:t>
      </w:r>
    </w:p>
    <w:p w:rsidR="00E81C03" w:rsidRPr="000E5E9C" w:rsidRDefault="00E81C03" w:rsidP="00E81C03">
      <w:pPr>
        <w:autoSpaceDE w:val="0"/>
        <w:autoSpaceDN w:val="0"/>
        <w:adjustRightInd w:val="0"/>
        <w:ind w:firstLine="708"/>
        <w:jc w:val="both"/>
        <w:rPr>
          <w:bCs/>
        </w:rPr>
      </w:pPr>
      <w:r w:rsidRPr="000E5E9C">
        <w:rPr>
          <w:bCs/>
        </w:rPr>
        <w:t>11) иные документы, предусмотренные настоящей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2.2. Сообщение о проведении открытого конкурса</w:t>
      </w:r>
    </w:p>
    <w:p w:rsidR="00E81C03" w:rsidRPr="000E5E9C" w:rsidRDefault="00E81C03" w:rsidP="00E81C03">
      <w:pPr>
        <w:autoSpaceDE w:val="0"/>
        <w:autoSpaceDN w:val="0"/>
        <w:adjustRightInd w:val="0"/>
        <w:ind w:firstLine="708"/>
        <w:jc w:val="both"/>
        <w:rPr>
          <w:bCs/>
        </w:rPr>
      </w:pPr>
      <w:r w:rsidRPr="000E5E9C">
        <w:rPr>
          <w:bCs/>
        </w:rPr>
        <w:t>Сообщение о проведении открытого конкурса на право заключения концессионного соглашения, размещено на официальном сайте в информационно</w:t>
      </w:r>
      <w:r w:rsidR="00354E7F">
        <w:rPr>
          <w:bCs/>
        </w:rPr>
        <w:t>-</w:t>
      </w:r>
      <w:r w:rsidRPr="000E5E9C">
        <w:rPr>
          <w:bCs/>
        </w:rPr>
        <w:t>телекоммуникационной сети «Интернет» (</w:t>
      </w:r>
      <w:r w:rsidR="00D12F33" w:rsidRPr="000E5E9C">
        <w:rPr>
          <w:bCs/>
        </w:rPr>
        <w:t>https://torgi.gov.ru/new/public</w:t>
      </w:r>
      <w:r w:rsidRPr="000E5E9C">
        <w:rPr>
          <w:bCs/>
        </w:rPr>
        <w:t>), а также на официальном сайте концедента в информационно-телекоммуникационной сети "Интернет" (</w:t>
      </w:r>
      <w:r w:rsidR="00056CDA">
        <w:rPr>
          <w:spacing w:val="-1"/>
        </w:rPr>
        <w:t>http://новонукутское.рф//).</w:t>
      </w:r>
    </w:p>
    <w:p w:rsidR="00E81C03" w:rsidRPr="000E5E9C" w:rsidRDefault="00E81C03" w:rsidP="00E81C03">
      <w:pPr>
        <w:autoSpaceDE w:val="0"/>
        <w:autoSpaceDN w:val="0"/>
        <w:adjustRightInd w:val="0"/>
        <w:ind w:firstLine="708"/>
        <w:jc w:val="both"/>
        <w:rPr>
          <w:bCs/>
        </w:rPr>
      </w:pPr>
      <w:r w:rsidRPr="000E5E9C">
        <w:rPr>
          <w:bCs/>
        </w:rPr>
        <w:t>Сообщение о проведении открытого конкурса содержит приглашение к участию в нем.</w:t>
      </w:r>
    </w:p>
    <w:p w:rsidR="00E81C03" w:rsidRPr="000E5E9C" w:rsidRDefault="00E81C03" w:rsidP="00E81C03">
      <w:pPr>
        <w:autoSpaceDE w:val="0"/>
        <w:autoSpaceDN w:val="0"/>
        <w:adjustRightInd w:val="0"/>
        <w:ind w:firstLine="708"/>
        <w:jc w:val="both"/>
        <w:rPr>
          <w:b/>
          <w:bCs/>
        </w:rPr>
      </w:pPr>
      <w:r w:rsidRPr="000E5E9C">
        <w:rPr>
          <w:b/>
          <w:bCs/>
        </w:rPr>
        <w:t>2.3. Порядок, место и срок предоставления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w:t>
      </w:r>
      <w:r w:rsidRPr="008420A6">
        <w:rPr>
          <w:bCs/>
          <w:u w:val="single"/>
        </w:rPr>
        <w:t>в течении трех рабочих дней</w:t>
      </w:r>
      <w:r w:rsidRPr="000E5E9C">
        <w:rPr>
          <w:bCs/>
        </w:rPr>
        <w:t xml:space="preserve"> со дня поступления соответствую</w:t>
      </w:r>
      <w:r w:rsidR="00056CDA">
        <w:rPr>
          <w:bCs/>
        </w:rPr>
        <w:t>щего заявления по адресу: 669401</w:t>
      </w:r>
      <w:r w:rsidR="00EB6CB7">
        <w:rPr>
          <w:bCs/>
        </w:rPr>
        <w:t xml:space="preserve">, Иркутская область, </w:t>
      </w:r>
      <w:r w:rsidR="00056CDA">
        <w:rPr>
          <w:bCs/>
        </w:rPr>
        <w:t>Нукутский район, п. Новонукутский, ул. Ленина 18 «В»</w:t>
      </w:r>
      <w:r w:rsidR="000923CD" w:rsidRPr="000E5E9C">
        <w:rPr>
          <w:bCs/>
        </w:rPr>
        <w:t xml:space="preserve"> </w:t>
      </w:r>
      <w:r w:rsidRPr="000E5E9C">
        <w:rPr>
          <w:bCs/>
        </w:rPr>
        <w:t>в рабочие дни с 10:00 до 12:00 и с 14.00 до 16.00 по местному времени, а также на официальном сайте концедента.</w:t>
      </w:r>
    </w:p>
    <w:p w:rsidR="00E81C03" w:rsidRPr="000E5E9C" w:rsidRDefault="00E81C03" w:rsidP="00E81C03">
      <w:pPr>
        <w:autoSpaceDE w:val="0"/>
        <w:autoSpaceDN w:val="0"/>
        <w:adjustRightInd w:val="0"/>
        <w:ind w:firstLine="708"/>
        <w:jc w:val="both"/>
        <w:rPr>
          <w:bCs/>
        </w:rPr>
      </w:pPr>
      <w:r w:rsidRPr="000E5E9C">
        <w:rPr>
          <w:bCs/>
        </w:rPr>
        <w:lastRenderedPageBreak/>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 xml:space="preserve">Конкурсная документация на участие в открытом конкурсе выдается любому заинтересованному лицу секретарем конкурсной комиссии </w:t>
      </w:r>
      <w:r w:rsidRPr="008420A6">
        <w:rPr>
          <w:bCs/>
          <w:u w:val="single"/>
        </w:rPr>
        <w:t>в течение 3 рабочих дней</w:t>
      </w:r>
      <w:r w:rsidRPr="000E5E9C">
        <w:rPr>
          <w:bCs/>
        </w:rPr>
        <w:t xml:space="preserve">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rsidR="00E81C03" w:rsidRPr="000E5E9C" w:rsidRDefault="00E81C03" w:rsidP="00E81C03">
      <w:pPr>
        <w:autoSpaceDE w:val="0"/>
        <w:autoSpaceDN w:val="0"/>
        <w:adjustRightInd w:val="0"/>
        <w:ind w:firstLine="708"/>
        <w:jc w:val="both"/>
        <w:rPr>
          <w:b/>
          <w:bCs/>
        </w:rPr>
      </w:pPr>
      <w:r w:rsidRPr="000E5E9C">
        <w:rPr>
          <w:b/>
          <w:bCs/>
        </w:rPr>
        <w:t>2.4. Порядок предоставления разъяснений положений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w:t>
      </w:r>
      <w:r w:rsidRPr="00EB6CB7">
        <w:rPr>
          <w:bCs/>
          <w:highlight w:val="yellow"/>
        </w:rPr>
        <w:t>чем за 10 рабочих дней</w:t>
      </w:r>
      <w:r w:rsidRPr="000E5E9C">
        <w:rPr>
          <w:bCs/>
        </w:rPr>
        <w:t xml:space="preserve"> до дня истечения срока представления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E81C03" w:rsidRPr="000E5E9C" w:rsidRDefault="00E81C03" w:rsidP="00E81C03">
      <w:pPr>
        <w:autoSpaceDE w:val="0"/>
        <w:autoSpaceDN w:val="0"/>
        <w:adjustRightInd w:val="0"/>
        <w:ind w:firstLine="708"/>
        <w:jc w:val="both"/>
        <w:rPr>
          <w:bCs/>
        </w:rPr>
      </w:pPr>
      <w:r w:rsidRPr="000E5E9C">
        <w:rPr>
          <w:bCs/>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w:t>
      </w:r>
    </w:p>
    <w:p w:rsidR="00E81C03" w:rsidRPr="000E5E9C" w:rsidRDefault="00E81C03" w:rsidP="00E81C03">
      <w:pPr>
        <w:autoSpaceDE w:val="0"/>
        <w:autoSpaceDN w:val="0"/>
        <w:adjustRightInd w:val="0"/>
        <w:ind w:firstLine="708"/>
        <w:jc w:val="both"/>
        <w:rPr>
          <w:bCs/>
        </w:rPr>
      </w:pPr>
      <w:r w:rsidRPr="000E5E9C">
        <w:rPr>
          <w:bCs/>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rsidR="00E81C03" w:rsidRPr="000E5E9C" w:rsidRDefault="00E81C03" w:rsidP="00E81C03">
      <w:pPr>
        <w:autoSpaceDE w:val="0"/>
        <w:autoSpaceDN w:val="0"/>
        <w:adjustRightInd w:val="0"/>
        <w:ind w:firstLine="708"/>
        <w:jc w:val="both"/>
        <w:rPr>
          <w:b/>
          <w:bCs/>
        </w:rPr>
      </w:pPr>
      <w:r w:rsidRPr="000E5E9C">
        <w:rPr>
          <w:b/>
          <w:bCs/>
        </w:rPr>
        <w:t>2.5. Порядок представления заявок на участие в открытом конкурсе и требования, предъявляемые к ним</w:t>
      </w:r>
    </w:p>
    <w:p w:rsidR="00E81C03" w:rsidRPr="000E5E9C" w:rsidRDefault="00E81C03" w:rsidP="00E81C03">
      <w:pPr>
        <w:autoSpaceDE w:val="0"/>
        <w:autoSpaceDN w:val="0"/>
        <w:adjustRightInd w:val="0"/>
        <w:ind w:firstLine="708"/>
        <w:jc w:val="both"/>
        <w:rPr>
          <w:bCs/>
        </w:rPr>
      </w:pPr>
      <w:r w:rsidRPr="000E5E9C">
        <w:rPr>
          <w:bCs/>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34212C" w:rsidRPr="0034212C" w:rsidRDefault="0034212C" w:rsidP="0034212C">
      <w:pPr>
        <w:autoSpaceDE w:val="0"/>
        <w:autoSpaceDN w:val="0"/>
        <w:adjustRightInd w:val="0"/>
        <w:ind w:firstLine="708"/>
        <w:jc w:val="both"/>
        <w:rPr>
          <w:b/>
          <w:bCs/>
        </w:rPr>
      </w:pPr>
      <w:r w:rsidRPr="0034212C">
        <w:rPr>
          <w:bCs/>
        </w:rPr>
        <w:t xml:space="preserve">Дата начала приема заявок на участие в открытом конкурсе: </w:t>
      </w:r>
      <w:r w:rsidRPr="0034212C">
        <w:rPr>
          <w:b/>
          <w:bCs/>
          <w:highlight w:val="yellow"/>
        </w:rPr>
        <w:t>1</w:t>
      </w:r>
      <w:r w:rsidR="006B3E88">
        <w:rPr>
          <w:b/>
          <w:bCs/>
          <w:highlight w:val="yellow"/>
        </w:rPr>
        <w:t>3</w:t>
      </w:r>
      <w:r w:rsidRPr="0034212C">
        <w:rPr>
          <w:b/>
          <w:bCs/>
          <w:highlight w:val="yellow"/>
        </w:rPr>
        <w:t xml:space="preserve"> ноября 2023 года с 17:00 по местному времени.</w:t>
      </w:r>
    </w:p>
    <w:p w:rsidR="00E81C03" w:rsidRPr="00EB6CB7" w:rsidRDefault="0034212C" w:rsidP="0034212C">
      <w:pPr>
        <w:autoSpaceDE w:val="0"/>
        <w:autoSpaceDN w:val="0"/>
        <w:adjustRightInd w:val="0"/>
        <w:ind w:firstLine="708"/>
        <w:jc w:val="both"/>
        <w:rPr>
          <w:b/>
          <w:bCs/>
        </w:rPr>
      </w:pPr>
      <w:r w:rsidRPr="0034212C">
        <w:rPr>
          <w:bCs/>
        </w:rPr>
        <w:t xml:space="preserve">Дата окончания приема заявок на участие в открытом конкурсе: </w:t>
      </w:r>
      <w:r w:rsidRPr="008C62D2">
        <w:rPr>
          <w:b/>
          <w:bCs/>
          <w:highlight w:val="yellow"/>
        </w:rPr>
        <w:t>22 декабря</w:t>
      </w:r>
      <w:r w:rsidRPr="0034212C">
        <w:rPr>
          <w:b/>
          <w:bCs/>
          <w:highlight w:val="yellow"/>
        </w:rPr>
        <w:t xml:space="preserve"> 2023 года до 16:00 по местному времени.</w:t>
      </w:r>
    </w:p>
    <w:p w:rsidR="00E81C03" w:rsidRPr="000E5E9C" w:rsidRDefault="00E81C03" w:rsidP="00E81C03">
      <w:pPr>
        <w:autoSpaceDE w:val="0"/>
        <w:autoSpaceDN w:val="0"/>
        <w:adjustRightInd w:val="0"/>
        <w:ind w:firstLine="708"/>
        <w:jc w:val="both"/>
        <w:rPr>
          <w:bCs/>
        </w:rPr>
      </w:pPr>
      <w:r w:rsidRPr="000E5E9C">
        <w:rPr>
          <w:bCs/>
        </w:rPr>
        <w:t xml:space="preserve">Заявки принимаются конкурсной комиссией с 10-00 часов до 12-00 часов и с 14-00 часов до 16-00 часов по местному времени по рабочим дням по адресу: </w:t>
      </w:r>
      <w:r w:rsidR="00056CDA" w:rsidRPr="00056CDA">
        <w:rPr>
          <w:bCs/>
        </w:rPr>
        <w:t>669401, Иркутская область, Нукутский район, п. Новонукутский, ул. Ленина 18 «В»</w:t>
      </w:r>
      <w:r w:rsidR="00056CDA">
        <w:rPr>
          <w:bCs/>
        </w:rPr>
        <w:t>, телефон: 8 (39549</w:t>
      </w:r>
      <w:r w:rsidRPr="000E5E9C">
        <w:rPr>
          <w:bCs/>
        </w:rPr>
        <w:t xml:space="preserve">) </w:t>
      </w:r>
      <w:r w:rsidR="00056CDA">
        <w:rPr>
          <w:bCs/>
        </w:rPr>
        <w:t>21657</w:t>
      </w:r>
      <w:r w:rsidRPr="000E5E9C">
        <w:rPr>
          <w:bCs/>
        </w:rPr>
        <w:t>.</w:t>
      </w:r>
    </w:p>
    <w:p w:rsidR="00E81C03" w:rsidRPr="000E5E9C" w:rsidRDefault="00E81C03" w:rsidP="00E81C03">
      <w:pPr>
        <w:autoSpaceDE w:val="0"/>
        <w:autoSpaceDN w:val="0"/>
        <w:adjustRightInd w:val="0"/>
        <w:ind w:firstLine="708"/>
        <w:jc w:val="both"/>
        <w:rPr>
          <w:bCs/>
        </w:rPr>
      </w:pPr>
      <w:r w:rsidRPr="000E5E9C">
        <w:rPr>
          <w:bCs/>
        </w:rPr>
        <w:t>Заявитель вправе подать только одну заявку на участие в открытом конкурсе по одному лоту. Если претендент желает участвовать в торгах по нескольким лотам, он подает заявку и все необходимые документы по каждому лоту отдельно. 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E81C03" w:rsidRPr="000E5E9C" w:rsidRDefault="00E81C03" w:rsidP="00E81C03">
      <w:pPr>
        <w:autoSpaceDE w:val="0"/>
        <w:autoSpaceDN w:val="0"/>
        <w:adjustRightInd w:val="0"/>
        <w:ind w:firstLine="708"/>
        <w:jc w:val="both"/>
        <w:rPr>
          <w:bCs/>
        </w:rPr>
      </w:pPr>
      <w:r w:rsidRPr="000E5E9C">
        <w:rPr>
          <w:bCs/>
        </w:rPr>
        <w:t>Заявка на участие в открытом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 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E81C03" w:rsidRPr="000E5E9C" w:rsidRDefault="00E81C03" w:rsidP="00E81C03">
      <w:pPr>
        <w:autoSpaceDE w:val="0"/>
        <w:autoSpaceDN w:val="0"/>
        <w:adjustRightInd w:val="0"/>
        <w:ind w:firstLine="708"/>
        <w:jc w:val="both"/>
        <w:rPr>
          <w:bCs/>
        </w:rPr>
      </w:pPr>
      <w:r w:rsidRPr="000E5E9C">
        <w:rPr>
          <w:bCs/>
        </w:rPr>
        <w:t>Заявки на участие в открытом конкурсе должны содержать документы и материалы, предусмотренные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2.6. Порядок и срок изменения и (или) отзыва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lastRenderedPageBreak/>
        <w:t>Изменение заявки на участие в открытом конкурсе или уведомление о ее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 </w:t>
      </w:r>
    </w:p>
    <w:p w:rsidR="00E81C03" w:rsidRPr="000E5E9C" w:rsidRDefault="00E81C03" w:rsidP="00E81C03">
      <w:pPr>
        <w:autoSpaceDE w:val="0"/>
        <w:autoSpaceDN w:val="0"/>
        <w:adjustRightInd w:val="0"/>
        <w:ind w:firstLine="708"/>
        <w:jc w:val="both"/>
        <w:rPr>
          <w:bCs/>
        </w:rPr>
      </w:pPr>
      <w:r w:rsidRPr="000E5E9C">
        <w:rPr>
          <w:bCs/>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w:t>
      </w:r>
      <w:r w:rsidR="00F506D2" w:rsidRPr="000E5E9C">
        <w:rPr>
          <w:bCs/>
        </w:rPr>
        <w:t>тепло</w:t>
      </w:r>
      <w:r w:rsidRPr="000E5E9C">
        <w:rPr>
          <w:bCs/>
        </w:rPr>
        <w:t>снабжения. Регистрационный номер».</w:t>
      </w:r>
    </w:p>
    <w:p w:rsidR="00E81C03" w:rsidRPr="000E5E9C" w:rsidRDefault="00E81C03" w:rsidP="00E81C03">
      <w:pPr>
        <w:autoSpaceDE w:val="0"/>
        <w:autoSpaceDN w:val="0"/>
        <w:adjustRightInd w:val="0"/>
        <w:ind w:firstLine="708"/>
        <w:jc w:val="both"/>
        <w:rPr>
          <w:bCs/>
        </w:rPr>
      </w:pPr>
      <w:r w:rsidRPr="000E5E9C">
        <w:rPr>
          <w:bCs/>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E81C03" w:rsidRPr="000E5E9C" w:rsidRDefault="00E81C03" w:rsidP="00E81C03">
      <w:pPr>
        <w:autoSpaceDE w:val="0"/>
        <w:autoSpaceDN w:val="0"/>
        <w:adjustRightInd w:val="0"/>
        <w:ind w:firstLine="708"/>
        <w:jc w:val="both"/>
        <w:rPr>
          <w:bCs/>
        </w:rPr>
      </w:pPr>
      <w:r w:rsidRPr="000E5E9C">
        <w:rPr>
          <w:bCs/>
        </w:rPr>
        <w:t>Если конверт с изменениями заявки на участие в открытом конкурсе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E81C03" w:rsidRPr="000E5E9C" w:rsidRDefault="00E81C03" w:rsidP="00E81C03">
      <w:pPr>
        <w:autoSpaceDE w:val="0"/>
        <w:autoSpaceDN w:val="0"/>
        <w:adjustRightInd w:val="0"/>
        <w:ind w:firstLine="708"/>
        <w:jc w:val="both"/>
        <w:rPr>
          <w:bCs/>
        </w:rPr>
      </w:pPr>
      <w:r w:rsidRPr="000E5E9C">
        <w:rPr>
          <w:bCs/>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w:t>
      </w:r>
      <w:r w:rsidR="00F506D2" w:rsidRPr="000E5E9C">
        <w:rPr>
          <w:bCs/>
        </w:rPr>
        <w:t>тепло</w:t>
      </w:r>
      <w:r w:rsidRPr="000E5E9C">
        <w:rPr>
          <w:bCs/>
        </w:rPr>
        <w:t>снабжения. Регистрационный номер______ ».</w:t>
      </w:r>
    </w:p>
    <w:p w:rsidR="00E81C03" w:rsidRPr="000E5E9C" w:rsidRDefault="00E81C03" w:rsidP="00E81C03">
      <w:pPr>
        <w:autoSpaceDE w:val="0"/>
        <w:autoSpaceDN w:val="0"/>
        <w:adjustRightInd w:val="0"/>
        <w:ind w:firstLine="708"/>
        <w:jc w:val="both"/>
        <w:rPr>
          <w:bCs/>
        </w:rPr>
      </w:pPr>
      <w:r w:rsidRPr="000E5E9C">
        <w:rPr>
          <w:bCs/>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Заявки на участие в открытом конкурсе, отозванные до окончания срока подачи заявок на участие в открытом конкурсе считаются не поданными.</w:t>
      </w:r>
    </w:p>
    <w:p w:rsidR="00E81C03" w:rsidRPr="000E5E9C" w:rsidRDefault="00E81C03" w:rsidP="00E81C03">
      <w:pPr>
        <w:autoSpaceDE w:val="0"/>
        <w:autoSpaceDN w:val="0"/>
        <w:adjustRightInd w:val="0"/>
        <w:ind w:firstLine="708"/>
        <w:jc w:val="both"/>
        <w:rPr>
          <w:bCs/>
        </w:rPr>
      </w:pPr>
      <w:r w:rsidRPr="000E5E9C">
        <w:rPr>
          <w:bCs/>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внесенного заявителем задатка, на его расчетный счет. </w:t>
      </w:r>
    </w:p>
    <w:p w:rsidR="00E81C03" w:rsidRPr="000E5E9C" w:rsidRDefault="00E81C03" w:rsidP="00E81C03">
      <w:pPr>
        <w:autoSpaceDE w:val="0"/>
        <w:autoSpaceDN w:val="0"/>
        <w:adjustRightInd w:val="0"/>
        <w:ind w:firstLine="708"/>
        <w:jc w:val="both"/>
        <w:rPr>
          <w:b/>
          <w:bCs/>
        </w:rPr>
      </w:pPr>
      <w:r w:rsidRPr="000E5E9C">
        <w:rPr>
          <w:b/>
          <w:bCs/>
        </w:rPr>
        <w:t>2.7. Порядок вскрытия конвертов с заявками на участие в открытом конкурсе</w:t>
      </w:r>
    </w:p>
    <w:p w:rsidR="00056CDA" w:rsidRDefault="00E81C03" w:rsidP="00E81C03">
      <w:pPr>
        <w:autoSpaceDE w:val="0"/>
        <w:autoSpaceDN w:val="0"/>
        <w:adjustRightInd w:val="0"/>
        <w:ind w:firstLine="708"/>
        <w:jc w:val="both"/>
        <w:rPr>
          <w:bCs/>
        </w:rPr>
      </w:pPr>
      <w:r w:rsidRPr="000E5E9C">
        <w:rPr>
          <w:bCs/>
        </w:rPr>
        <w:t xml:space="preserve">Вскрытие конвертов с заявками на участие в открытом конкурсе будет произведено конкурсной комиссией по адресу: </w:t>
      </w:r>
      <w:r w:rsidR="00056CDA" w:rsidRPr="00056CDA">
        <w:rPr>
          <w:bCs/>
        </w:rPr>
        <w:t>669401, Иркутская область, Нукутский район, п. Н</w:t>
      </w:r>
      <w:r w:rsidR="00174A38">
        <w:rPr>
          <w:bCs/>
        </w:rPr>
        <w:t xml:space="preserve">овонукутский, ул. Ленина 18 «В», </w:t>
      </w:r>
      <w:r w:rsidR="00174A38" w:rsidRPr="00174A38">
        <w:rPr>
          <w:b/>
          <w:bCs/>
          <w:highlight w:val="yellow"/>
        </w:rPr>
        <w:t>в 1</w:t>
      </w:r>
      <w:r w:rsidR="00F0266C">
        <w:rPr>
          <w:b/>
          <w:bCs/>
          <w:highlight w:val="yellow"/>
        </w:rPr>
        <w:t xml:space="preserve">1.00 часов по местному </w:t>
      </w:r>
      <w:r w:rsidR="00F0266C" w:rsidRPr="0034212C">
        <w:rPr>
          <w:b/>
          <w:bCs/>
          <w:highlight w:val="yellow"/>
        </w:rPr>
        <w:t xml:space="preserve">времени </w:t>
      </w:r>
      <w:r w:rsidR="0034212C" w:rsidRPr="0034212C">
        <w:rPr>
          <w:b/>
          <w:bCs/>
          <w:highlight w:val="yellow"/>
        </w:rPr>
        <w:t>25 декабря 2023 года</w:t>
      </w:r>
      <w:r w:rsidR="00174A38" w:rsidRPr="000E5E9C">
        <w:rPr>
          <w:bCs/>
        </w:rPr>
        <w:t>.</w:t>
      </w:r>
    </w:p>
    <w:p w:rsidR="00E81C03" w:rsidRPr="000E5E9C" w:rsidRDefault="00E81C03" w:rsidP="00E81C03">
      <w:pPr>
        <w:autoSpaceDE w:val="0"/>
        <w:autoSpaceDN w:val="0"/>
        <w:adjustRightInd w:val="0"/>
        <w:ind w:firstLine="708"/>
        <w:jc w:val="both"/>
        <w:rPr>
          <w:bCs/>
        </w:rPr>
      </w:pPr>
      <w:r w:rsidRPr="000E5E9C">
        <w:rPr>
          <w:bCs/>
        </w:rPr>
        <w:t xml:space="preserve">На процедуре вскрытия конвертов с заявками на участие в открытом конкурсе секретарем конкурсной комиссии ведется протокол вскрытия конвертов. Протокол вскрытия конвертов размещается на сайте в течение </w:t>
      </w:r>
      <w:r w:rsidR="00E43F9D" w:rsidRPr="000E5E9C">
        <w:rPr>
          <w:bCs/>
        </w:rPr>
        <w:t>3</w:t>
      </w:r>
      <w:r w:rsidRPr="000E5E9C">
        <w:rPr>
          <w:bCs/>
        </w:rPr>
        <w:t xml:space="preserve"> д</w:t>
      </w:r>
      <w:r w:rsidR="00E43F9D" w:rsidRPr="000E5E9C">
        <w:rPr>
          <w:bCs/>
        </w:rPr>
        <w:t>ней</w:t>
      </w:r>
      <w:r w:rsidRPr="000E5E9C">
        <w:rPr>
          <w:bCs/>
        </w:rPr>
        <w:t xml:space="preserve"> с момента вскрытия конвертов с заявками на участие в открытом конкурсе и его подписания.</w:t>
      </w:r>
    </w:p>
    <w:p w:rsidR="00E81C03" w:rsidRPr="000E5E9C" w:rsidRDefault="00E81C03" w:rsidP="00E81C03">
      <w:pPr>
        <w:autoSpaceDE w:val="0"/>
        <w:autoSpaceDN w:val="0"/>
        <w:adjustRightInd w:val="0"/>
        <w:ind w:firstLine="708"/>
        <w:jc w:val="both"/>
        <w:rPr>
          <w:bCs/>
        </w:rPr>
      </w:pPr>
      <w:r w:rsidRPr="000E5E9C">
        <w:rPr>
          <w:bCs/>
        </w:rPr>
        <w:t>Порядок вскрытия конвертов с заявками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00056CDA" w:rsidRPr="00056CDA">
        <w:rPr>
          <w:bCs/>
        </w:rPr>
        <w:t>669401, Иркутская область, Нукутский район, п. Новонукутский, ул. Ленина 18 «В»</w:t>
      </w:r>
      <w:r w:rsidRPr="000E5E9C">
        <w:rPr>
          <w:bCs/>
        </w:rPr>
        <w:t>. 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lastRenderedPageBreak/>
        <w:t>Заявки, поступившие в конкурсную комиссию после истечения срока приема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E81C03" w:rsidRPr="000E5E9C" w:rsidRDefault="00E81C03" w:rsidP="00E81C03">
      <w:pPr>
        <w:autoSpaceDE w:val="0"/>
        <w:autoSpaceDN w:val="0"/>
        <w:adjustRightInd w:val="0"/>
        <w:ind w:firstLine="708"/>
        <w:jc w:val="both"/>
        <w:rPr>
          <w:bCs/>
        </w:rPr>
      </w:pPr>
      <w:r w:rsidRPr="000E5E9C">
        <w:rPr>
          <w:bCs/>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E81C03" w:rsidRPr="000E5E9C" w:rsidRDefault="00E81C03" w:rsidP="00E81C03">
      <w:pPr>
        <w:autoSpaceDE w:val="0"/>
        <w:autoSpaceDN w:val="0"/>
        <w:adjustRightInd w:val="0"/>
        <w:ind w:firstLine="708"/>
        <w:jc w:val="both"/>
        <w:rPr>
          <w:bCs/>
        </w:rPr>
      </w:pPr>
      <w:r w:rsidRPr="000E5E9C">
        <w:rPr>
          <w:bCs/>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 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E81C03" w:rsidRPr="000E5E9C" w:rsidRDefault="00E81C03" w:rsidP="00E81C03">
      <w:pPr>
        <w:autoSpaceDE w:val="0"/>
        <w:autoSpaceDN w:val="0"/>
        <w:adjustRightInd w:val="0"/>
        <w:ind w:firstLine="708"/>
        <w:jc w:val="both"/>
        <w:rPr>
          <w:bCs/>
        </w:rPr>
      </w:pPr>
      <w:r w:rsidRPr="000E5E9C">
        <w:rPr>
          <w:bCs/>
        </w:rPr>
        <w:t>При вскрытии конвертов с заявками на участие в открытом конкурсе объявляются и заносятся в протокол:</w:t>
      </w:r>
    </w:p>
    <w:p w:rsidR="00E81C03" w:rsidRPr="000E5E9C" w:rsidRDefault="00E81C03" w:rsidP="00E81C03">
      <w:pPr>
        <w:autoSpaceDE w:val="0"/>
        <w:autoSpaceDN w:val="0"/>
        <w:adjustRightInd w:val="0"/>
        <w:ind w:firstLine="708"/>
        <w:jc w:val="both"/>
        <w:rPr>
          <w:bCs/>
        </w:rPr>
      </w:pPr>
      <w:r w:rsidRPr="000E5E9C">
        <w:rPr>
          <w:bCs/>
        </w:rPr>
        <w:t>1) сведения о вскрытии конвертов с заявками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E81C03" w:rsidRPr="000E5E9C" w:rsidRDefault="00E81C03" w:rsidP="00E81C03">
      <w:pPr>
        <w:autoSpaceDE w:val="0"/>
        <w:autoSpaceDN w:val="0"/>
        <w:adjustRightInd w:val="0"/>
        <w:ind w:firstLine="708"/>
        <w:jc w:val="both"/>
        <w:rPr>
          <w:bCs/>
        </w:rPr>
      </w:pPr>
      <w:r w:rsidRPr="000E5E9C">
        <w:rPr>
          <w:bCs/>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2.8. 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w:t>
      </w:r>
    </w:p>
    <w:p w:rsidR="00E81C03" w:rsidRPr="000E5E9C" w:rsidRDefault="00E81C03" w:rsidP="00E81C03">
      <w:pPr>
        <w:autoSpaceDE w:val="0"/>
        <w:autoSpaceDN w:val="0"/>
        <w:adjustRightInd w:val="0"/>
        <w:ind w:firstLine="708"/>
        <w:jc w:val="both"/>
        <w:rPr>
          <w:bCs/>
        </w:rPr>
      </w:pPr>
      <w:r w:rsidRPr="000E5E9C">
        <w:rPr>
          <w:bCs/>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rsidR="00E81C03" w:rsidRPr="000E5E9C" w:rsidRDefault="00E81C03" w:rsidP="00E81C03">
      <w:pPr>
        <w:autoSpaceDE w:val="0"/>
        <w:autoSpaceDN w:val="0"/>
        <w:adjustRightInd w:val="0"/>
        <w:ind w:firstLine="708"/>
        <w:jc w:val="both"/>
        <w:rPr>
          <w:bCs/>
        </w:rPr>
      </w:pPr>
      <w:r w:rsidRPr="000E5E9C">
        <w:rPr>
          <w:bCs/>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Конкурсная комиссия оформляет это решение протоколом проведения предварительного отбора участников открытого конкурса. 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w:t>
      </w:r>
      <w:r w:rsidR="00F0266C" w:rsidRPr="000E5E9C">
        <w:rPr>
          <w:bCs/>
        </w:rPr>
        <w:t xml:space="preserve">состоится </w:t>
      </w:r>
      <w:r w:rsidR="0034212C" w:rsidRPr="008C62D2">
        <w:rPr>
          <w:b/>
          <w:bCs/>
          <w:highlight w:val="yellow"/>
        </w:rPr>
        <w:t>25 декабря 2023 года</w:t>
      </w:r>
      <w:r w:rsidR="0034212C" w:rsidRPr="0034212C">
        <w:rPr>
          <w:bCs/>
          <w:highlight w:val="yellow"/>
        </w:rPr>
        <w:t xml:space="preserve"> </w:t>
      </w:r>
      <w:r w:rsidRPr="0034212C">
        <w:rPr>
          <w:b/>
          <w:bCs/>
          <w:highlight w:val="yellow"/>
        </w:rPr>
        <w:t xml:space="preserve">в </w:t>
      </w:r>
      <w:r w:rsidRPr="0064167F">
        <w:rPr>
          <w:b/>
          <w:bCs/>
          <w:highlight w:val="yellow"/>
        </w:rPr>
        <w:t>15 -</w:t>
      </w:r>
      <w:r w:rsidR="00125852" w:rsidRPr="0064167F">
        <w:rPr>
          <w:b/>
          <w:bCs/>
          <w:highlight w:val="yellow"/>
        </w:rPr>
        <w:t xml:space="preserve"> </w:t>
      </w:r>
      <w:r w:rsidRPr="0064167F">
        <w:rPr>
          <w:b/>
          <w:bCs/>
          <w:highlight w:val="yellow"/>
        </w:rPr>
        <w:t>00 часов по местному времени</w:t>
      </w:r>
      <w:r w:rsidRPr="000E5E9C">
        <w:rPr>
          <w:bCs/>
        </w:rPr>
        <w:t>.</w:t>
      </w:r>
    </w:p>
    <w:p w:rsidR="00E81C03" w:rsidRPr="000E5E9C" w:rsidRDefault="00E81C03" w:rsidP="00E81C03">
      <w:pPr>
        <w:autoSpaceDE w:val="0"/>
        <w:autoSpaceDN w:val="0"/>
        <w:adjustRightInd w:val="0"/>
        <w:ind w:firstLine="708"/>
        <w:jc w:val="both"/>
        <w:rPr>
          <w:bCs/>
        </w:rPr>
      </w:pPr>
      <w:r w:rsidRPr="000E5E9C">
        <w:rPr>
          <w:bCs/>
        </w:rPr>
        <w:t xml:space="preserve">В соответствии с указанной датой, конкурсная комиссия </w:t>
      </w:r>
      <w:r w:rsidR="00D16793" w:rsidRPr="00D16793">
        <w:rPr>
          <w:b/>
          <w:bCs/>
          <w:highlight w:val="yellow"/>
        </w:rPr>
        <w:t>в течение 3 рабочих дней</w:t>
      </w:r>
      <w:r w:rsidR="00D16793" w:rsidRPr="00D16793">
        <w:rPr>
          <w:bCs/>
        </w:rPr>
        <w:t xml:space="preserve"> со дня подписания членами конкурсной комиссии протокола проведения предварительного отбора участников конкурса, </w:t>
      </w:r>
      <w:r w:rsidR="00D16793" w:rsidRPr="00D16793">
        <w:rPr>
          <w:b/>
          <w:bCs/>
          <w:highlight w:val="yellow"/>
        </w:rPr>
        <w:t>но не позднее чем за 60 рабочих дней до</w:t>
      </w:r>
      <w:r w:rsidR="00D16793" w:rsidRPr="00D16793">
        <w:rPr>
          <w:bCs/>
        </w:rPr>
        <w:t xml:space="preserve">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r w:rsidRPr="000E5E9C">
        <w:rPr>
          <w:bCs/>
        </w:rPr>
        <w:t>, а также размещает протокол проведения предварительного отбора участников открытого конкурса на официальном сайте концедента.</w:t>
      </w:r>
    </w:p>
    <w:p w:rsidR="00E81C03" w:rsidRPr="000E5E9C" w:rsidRDefault="00E81C03" w:rsidP="00E81C03">
      <w:pPr>
        <w:autoSpaceDE w:val="0"/>
        <w:autoSpaceDN w:val="0"/>
        <w:adjustRightInd w:val="0"/>
        <w:ind w:firstLine="708"/>
        <w:jc w:val="both"/>
        <w:rPr>
          <w:bCs/>
        </w:rPr>
      </w:pPr>
      <w:r w:rsidRPr="000E5E9C">
        <w:rPr>
          <w:bCs/>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E81C03" w:rsidRPr="000E5E9C" w:rsidRDefault="00E81C03" w:rsidP="00E81C03">
      <w:pPr>
        <w:autoSpaceDE w:val="0"/>
        <w:autoSpaceDN w:val="0"/>
        <w:adjustRightInd w:val="0"/>
        <w:ind w:firstLine="708"/>
        <w:jc w:val="both"/>
        <w:rPr>
          <w:b/>
          <w:bCs/>
        </w:rPr>
      </w:pPr>
      <w:r w:rsidRPr="000E5E9C">
        <w:rPr>
          <w:b/>
          <w:bCs/>
        </w:rPr>
        <w:t>2.9. Отказ от проведения открытого конкурса. Внесение изменений в конкурсную документацию</w:t>
      </w:r>
    </w:p>
    <w:p w:rsidR="00E81C03" w:rsidRPr="000E5E9C" w:rsidRDefault="00E81C03" w:rsidP="00E81C03">
      <w:pPr>
        <w:autoSpaceDE w:val="0"/>
        <w:autoSpaceDN w:val="0"/>
        <w:adjustRightInd w:val="0"/>
        <w:ind w:firstLine="708"/>
        <w:jc w:val="both"/>
        <w:rPr>
          <w:bCs/>
        </w:rPr>
      </w:pPr>
      <w:r w:rsidRPr="000E5E9C">
        <w:rPr>
          <w:bCs/>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E81C03" w:rsidRPr="000E5E9C" w:rsidRDefault="00E81C03" w:rsidP="00E81C03">
      <w:pPr>
        <w:autoSpaceDE w:val="0"/>
        <w:autoSpaceDN w:val="0"/>
        <w:adjustRightInd w:val="0"/>
        <w:ind w:firstLine="708"/>
        <w:jc w:val="both"/>
        <w:rPr>
          <w:bCs/>
        </w:rPr>
      </w:pPr>
      <w:r w:rsidRPr="000E5E9C">
        <w:rPr>
          <w:bCs/>
        </w:rPr>
        <w:t>В случае отказа от проведения открытого конкурса, конкурсная комиссия размешает на официальном сайте в информационно-телекоммуникационной сети «Интернет» сообщение об отказе от проведения открытого конкурса.</w:t>
      </w:r>
    </w:p>
    <w:p w:rsidR="00E81C03" w:rsidRPr="000E5E9C" w:rsidRDefault="00E81C03" w:rsidP="00E81C03">
      <w:pPr>
        <w:autoSpaceDE w:val="0"/>
        <w:autoSpaceDN w:val="0"/>
        <w:adjustRightInd w:val="0"/>
        <w:ind w:firstLine="708"/>
        <w:jc w:val="both"/>
        <w:rPr>
          <w:bCs/>
        </w:rPr>
      </w:pPr>
      <w:r w:rsidRPr="000E5E9C">
        <w:rPr>
          <w:bCs/>
        </w:rPr>
        <w:lastRenderedPageBreak/>
        <w:t>Конкурсная комиссия вправе внести изменения в настоящую конкурсную документацию в соответствии с положениями Закона о концессиях.</w:t>
      </w:r>
    </w:p>
    <w:p w:rsidR="00E81C03" w:rsidRPr="000E5E9C" w:rsidRDefault="00E81C03" w:rsidP="00E81C03">
      <w:pPr>
        <w:autoSpaceDE w:val="0"/>
        <w:autoSpaceDN w:val="0"/>
        <w:adjustRightInd w:val="0"/>
        <w:jc w:val="both"/>
        <w:rPr>
          <w:bCs/>
        </w:rPr>
      </w:pPr>
    </w:p>
    <w:p w:rsidR="00E81C03" w:rsidRPr="000E5E9C" w:rsidRDefault="00E81C03" w:rsidP="00E81C03">
      <w:pPr>
        <w:autoSpaceDE w:val="0"/>
        <w:autoSpaceDN w:val="0"/>
        <w:adjustRightInd w:val="0"/>
        <w:jc w:val="center"/>
        <w:rPr>
          <w:b/>
          <w:bCs/>
        </w:rPr>
      </w:pPr>
      <w:r w:rsidRPr="000E5E9C">
        <w:rPr>
          <w:b/>
          <w:bCs/>
        </w:rPr>
        <w:t>Раздел III. Порядок проведения открытого конкурса</w:t>
      </w:r>
    </w:p>
    <w:p w:rsidR="00E81C03" w:rsidRPr="000E5E9C" w:rsidRDefault="00E81C03" w:rsidP="00E81C03">
      <w:pPr>
        <w:autoSpaceDE w:val="0"/>
        <w:autoSpaceDN w:val="0"/>
        <w:adjustRightInd w:val="0"/>
        <w:jc w:val="both"/>
        <w:rPr>
          <w:bCs/>
        </w:rPr>
      </w:pPr>
    </w:p>
    <w:p w:rsidR="00E81C03" w:rsidRPr="000E5E9C" w:rsidRDefault="00E81C03" w:rsidP="00E81C03">
      <w:pPr>
        <w:autoSpaceDE w:val="0"/>
        <w:autoSpaceDN w:val="0"/>
        <w:adjustRightInd w:val="0"/>
        <w:ind w:firstLine="708"/>
        <w:jc w:val="both"/>
        <w:rPr>
          <w:b/>
          <w:bCs/>
        </w:rPr>
      </w:pPr>
      <w:r w:rsidRPr="000E5E9C">
        <w:rPr>
          <w:b/>
          <w:bCs/>
        </w:rPr>
        <w:t>3.1. Порядок, место и срок представления конкурсных предложений</w:t>
      </w:r>
    </w:p>
    <w:p w:rsidR="00E81C03" w:rsidRPr="000E5E9C" w:rsidRDefault="00E81C03" w:rsidP="00E81C03">
      <w:pPr>
        <w:autoSpaceDE w:val="0"/>
        <w:autoSpaceDN w:val="0"/>
        <w:adjustRightInd w:val="0"/>
        <w:ind w:firstLine="708"/>
        <w:jc w:val="both"/>
        <w:rPr>
          <w:bCs/>
        </w:rPr>
      </w:pPr>
      <w:r w:rsidRPr="000E5E9C">
        <w:rPr>
          <w:bCs/>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9A40F4" w:rsidRPr="009A40F4" w:rsidRDefault="009A40F4" w:rsidP="009A40F4">
      <w:pPr>
        <w:autoSpaceDE w:val="0"/>
        <w:autoSpaceDN w:val="0"/>
        <w:adjustRightInd w:val="0"/>
        <w:ind w:firstLine="708"/>
        <w:jc w:val="both"/>
        <w:rPr>
          <w:b/>
          <w:bCs/>
        </w:rPr>
      </w:pPr>
      <w:r w:rsidRPr="009A40F4">
        <w:rPr>
          <w:bCs/>
        </w:rPr>
        <w:t xml:space="preserve">Дата начала представления конкурсных предложений: </w:t>
      </w:r>
      <w:r w:rsidRPr="008C62D2">
        <w:rPr>
          <w:b/>
          <w:bCs/>
          <w:highlight w:val="yellow"/>
        </w:rPr>
        <w:t xml:space="preserve">26 </w:t>
      </w:r>
      <w:r w:rsidRPr="009A40F4">
        <w:rPr>
          <w:b/>
          <w:bCs/>
          <w:highlight w:val="yellow"/>
        </w:rPr>
        <w:t>декабря 2023 года с 10.00 часов по местному времени.</w:t>
      </w:r>
    </w:p>
    <w:p w:rsidR="009A40F4" w:rsidRPr="009A40F4" w:rsidRDefault="009A40F4" w:rsidP="009A40F4">
      <w:pPr>
        <w:autoSpaceDE w:val="0"/>
        <w:autoSpaceDN w:val="0"/>
        <w:adjustRightInd w:val="0"/>
        <w:ind w:firstLine="708"/>
        <w:jc w:val="both"/>
        <w:rPr>
          <w:b/>
          <w:bCs/>
        </w:rPr>
      </w:pPr>
      <w:r w:rsidRPr="009A40F4">
        <w:rPr>
          <w:bCs/>
        </w:rPr>
        <w:t xml:space="preserve">Дата окончания представления конкурсных предложений: </w:t>
      </w:r>
      <w:bookmarkStart w:id="0" w:name="_GoBack"/>
      <w:r w:rsidRPr="008C62D2">
        <w:rPr>
          <w:b/>
          <w:bCs/>
          <w:highlight w:val="yellow"/>
        </w:rPr>
        <w:t xml:space="preserve">28 </w:t>
      </w:r>
      <w:bookmarkEnd w:id="0"/>
      <w:r w:rsidRPr="009A40F4">
        <w:rPr>
          <w:b/>
          <w:bCs/>
          <w:highlight w:val="yellow"/>
        </w:rPr>
        <w:t>марта 2024 года в 16-00 часов по местному времени.</w:t>
      </w:r>
    </w:p>
    <w:p w:rsidR="00E81C03" w:rsidRPr="000E5E9C" w:rsidRDefault="00E81C03" w:rsidP="00E81C03">
      <w:pPr>
        <w:autoSpaceDE w:val="0"/>
        <w:autoSpaceDN w:val="0"/>
        <w:adjustRightInd w:val="0"/>
        <w:ind w:firstLine="708"/>
        <w:jc w:val="both"/>
        <w:rPr>
          <w:bCs/>
        </w:rPr>
      </w:pPr>
      <w:r w:rsidRPr="000E5E9C">
        <w:rPr>
          <w:bCs/>
        </w:rPr>
        <w:t xml:space="preserve">Конкурсные предложения принимаются конкурсной комиссией с 10:00 до 16:00 часов по местному времени по рабочим дням по адресу: </w:t>
      </w:r>
      <w:r w:rsidR="001136BF" w:rsidRPr="001136BF">
        <w:rPr>
          <w:bCs/>
        </w:rPr>
        <w:t>669401, Иркутская область, Нукутский район, п. Новонукутский, ул. Ленина 18 «В»</w:t>
      </w:r>
      <w:r w:rsidR="001136BF">
        <w:rPr>
          <w:bCs/>
        </w:rPr>
        <w:t xml:space="preserve"> , телефон 8 (39549)21657</w:t>
      </w:r>
      <w:r w:rsidRPr="000E5E9C">
        <w:rPr>
          <w:bCs/>
        </w:rPr>
        <w:t>.</w:t>
      </w:r>
    </w:p>
    <w:p w:rsidR="00E81C03" w:rsidRPr="000E5E9C" w:rsidRDefault="00E81C03" w:rsidP="00E81C03">
      <w:pPr>
        <w:autoSpaceDE w:val="0"/>
        <w:autoSpaceDN w:val="0"/>
        <w:adjustRightInd w:val="0"/>
        <w:ind w:firstLine="708"/>
        <w:jc w:val="both"/>
        <w:rPr>
          <w:b/>
          <w:bCs/>
        </w:rPr>
      </w:pPr>
      <w:r w:rsidRPr="000E5E9C">
        <w:rPr>
          <w:b/>
          <w:bCs/>
        </w:rPr>
        <w:t>3.2. Порядок и срок изменения и (или) отзыва конкурсных предложений</w:t>
      </w:r>
    </w:p>
    <w:p w:rsidR="00E81C03" w:rsidRPr="000E5E9C" w:rsidRDefault="00E81C03" w:rsidP="00E81C03">
      <w:pPr>
        <w:autoSpaceDE w:val="0"/>
        <w:autoSpaceDN w:val="0"/>
        <w:adjustRightInd w:val="0"/>
        <w:ind w:firstLine="708"/>
        <w:jc w:val="both"/>
        <w:rPr>
          <w:bCs/>
        </w:rPr>
      </w:pPr>
      <w:r w:rsidRPr="000E5E9C">
        <w:rPr>
          <w:bCs/>
        </w:rPr>
        <w:t xml:space="preserve">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 </w:t>
      </w:r>
    </w:p>
    <w:p w:rsidR="00E81C03" w:rsidRPr="000E5E9C" w:rsidRDefault="00E81C03" w:rsidP="00E81C03">
      <w:pPr>
        <w:autoSpaceDE w:val="0"/>
        <w:autoSpaceDN w:val="0"/>
        <w:adjustRightInd w:val="0"/>
        <w:ind w:firstLine="708"/>
        <w:jc w:val="both"/>
        <w:rPr>
          <w:bCs/>
        </w:rPr>
      </w:pPr>
      <w:r w:rsidRPr="000E5E9C">
        <w:rPr>
          <w:bCs/>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E81C03" w:rsidRPr="000E5E9C" w:rsidRDefault="00E81C03" w:rsidP="00E81C03">
      <w:pPr>
        <w:autoSpaceDE w:val="0"/>
        <w:autoSpaceDN w:val="0"/>
        <w:adjustRightInd w:val="0"/>
        <w:ind w:firstLine="708"/>
        <w:jc w:val="both"/>
        <w:rPr>
          <w:bCs/>
        </w:rPr>
      </w:pPr>
      <w:r w:rsidRPr="000E5E9C">
        <w:rPr>
          <w:bCs/>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E81C03" w:rsidRPr="000E5E9C" w:rsidRDefault="00E81C03" w:rsidP="00E81C03">
      <w:pPr>
        <w:autoSpaceDE w:val="0"/>
        <w:autoSpaceDN w:val="0"/>
        <w:adjustRightInd w:val="0"/>
        <w:ind w:firstLine="708"/>
        <w:jc w:val="both"/>
        <w:rPr>
          <w:bCs/>
        </w:rPr>
      </w:pPr>
      <w:r w:rsidRPr="000E5E9C">
        <w:rPr>
          <w:bCs/>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w:t>
      </w:r>
      <w:r w:rsidR="002A42BD" w:rsidRPr="000E5E9C">
        <w:rPr>
          <w:bCs/>
        </w:rPr>
        <w:t>тепло</w:t>
      </w:r>
      <w:r w:rsidRPr="000E5E9C">
        <w:rPr>
          <w:bCs/>
        </w:rPr>
        <w:t xml:space="preserve">снабжения. Регистрационный номер______ ». </w:t>
      </w:r>
    </w:p>
    <w:p w:rsidR="00E81C03" w:rsidRPr="000E5E9C" w:rsidRDefault="00E81C03" w:rsidP="00E81C03">
      <w:pPr>
        <w:autoSpaceDE w:val="0"/>
        <w:autoSpaceDN w:val="0"/>
        <w:adjustRightInd w:val="0"/>
        <w:ind w:firstLine="708"/>
        <w:jc w:val="both"/>
        <w:rPr>
          <w:bCs/>
        </w:rPr>
      </w:pPr>
      <w:r w:rsidRPr="000E5E9C">
        <w:rPr>
          <w:bCs/>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E81C03" w:rsidRPr="000E5E9C" w:rsidRDefault="00E81C03" w:rsidP="00E81C03">
      <w:pPr>
        <w:autoSpaceDE w:val="0"/>
        <w:autoSpaceDN w:val="0"/>
        <w:adjustRightInd w:val="0"/>
        <w:ind w:firstLine="708"/>
        <w:jc w:val="both"/>
        <w:rPr>
          <w:bCs/>
        </w:rPr>
      </w:pPr>
      <w:r w:rsidRPr="000E5E9C">
        <w:rPr>
          <w:bCs/>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E81C03" w:rsidRPr="000E5E9C" w:rsidRDefault="00E81C03" w:rsidP="00E81C03">
      <w:pPr>
        <w:autoSpaceDE w:val="0"/>
        <w:autoSpaceDN w:val="0"/>
        <w:adjustRightInd w:val="0"/>
        <w:ind w:firstLine="708"/>
        <w:jc w:val="both"/>
        <w:rPr>
          <w:bCs/>
        </w:rPr>
      </w:pPr>
      <w:r w:rsidRPr="000E5E9C">
        <w:rPr>
          <w:bCs/>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w:t>
      </w:r>
      <w:r w:rsidR="00DD4A5E">
        <w:rPr>
          <w:bCs/>
        </w:rPr>
        <w:t>ния в отношении объектов теплосна</w:t>
      </w:r>
      <w:r w:rsidRPr="000E5E9C">
        <w:rPr>
          <w:bCs/>
        </w:rPr>
        <w:t>бжения. Регистрационный номер____ ».</w:t>
      </w:r>
    </w:p>
    <w:p w:rsidR="00E81C03" w:rsidRPr="000E5E9C" w:rsidRDefault="00E81C03" w:rsidP="00E81C03">
      <w:pPr>
        <w:autoSpaceDE w:val="0"/>
        <w:autoSpaceDN w:val="0"/>
        <w:adjustRightInd w:val="0"/>
        <w:ind w:firstLine="708"/>
        <w:jc w:val="both"/>
        <w:rPr>
          <w:bCs/>
        </w:rPr>
      </w:pPr>
      <w:r w:rsidRPr="000E5E9C">
        <w:rPr>
          <w:bCs/>
        </w:rPr>
        <w:t>Датой отзыва конкурсного предложения является дата регистрации уведомления об</w:t>
      </w:r>
    </w:p>
    <w:p w:rsidR="00E81C03" w:rsidRPr="000E5E9C" w:rsidRDefault="00E81C03" w:rsidP="00E81C03">
      <w:pPr>
        <w:autoSpaceDE w:val="0"/>
        <w:autoSpaceDN w:val="0"/>
        <w:adjustRightInd w:val="0"/>
        <w:jc w:val="both"/>
        <w:rPr>
          <w:bCs/>
        </w:rPr>
      </w:pPr>
      <w:r w:rsidRPr="000E5E9C">
        <w:rPr>
          <w:bCs/>
        </w:rPr>
        <w:t>отзыве конкурсного предложения в журнале регистрации конкурсных предложений.</w:t>
      </w:r>
    </w:p>
    <w:p w:rsidR="00E81C03" w:rsidRPr="000E5E9C" w:rsidRDefault="00E81C03" w:rsidP="00E81C03">
      <w:pPr>
        <w:autoSpaceDE w:val="0"/>
        <w:autoSpaceDN w:val="0"/>
        <w:adjustRightInd w:val="0"/>
        <w:ind w:firstLine="708"/>
        <w:jc w:val="both"/>
        <w:rPr>
          <w:b/>
          <w:bCs/>
        </w:rPr>
      </w:pPr>
      <w:r w:rsidRPr="000E5E9C">
        <w:rPr>
          <w:b/>
          <w:bCs/>
        </w:rPr>
        <w:lastRenderedPageBreak/>
        <w:t>3.3. Порядок, место, дата и время вскрытия конвертов с конкурсными предложениями</w:t>
      </w:r>
    </w:p>
    <w:p w:rsidR="00E81C03" w:rsidRPr="000E5E9C" w:rsidRDefault="00E81C03" w:rsidP="00E81C03">
      <w:pPr>
        <w:autoSpaceDE w:val="0"/>
        <w:autoSpaceDN w:val="0"/>
        <w:adjustRightInd w:val="0"/>
        <w:ind w:firstLine="708"/>
        <w:jc w:val="both"/>
        <w:rPr>
          <w:bCs/>
        </w:rPr>
      </w:pPr>
      <w:r w:rsidRPr="000E5E9C">
        <w:rPr>
          <w:bCs/>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 xml:space="preserve">Вскрытие конвертов с конкурсными предложениями будет произведено конкурсной комиссией </w:t>
      </w:r>
      <w:r w:rsidR="009A40F4" w:rsidRPr="009A40F4">
        <w:rPr>
          <w:b/>
          <w:bCs/>
          <w:highlight w:val="yellow"/>
        </w:rPr>
        <w:t xml:space="preserve">4 апреля 2024 г. </w:t>
      </w:r>
      <w:r w:rsidRPr="009A40F4">
        <w:rPr>
          <w:b/>
          <w:bCs/>
          <w:highlight w:val="yellow"/>
        </w:rPr>
        <w:t xml:space="preserve">в </w:t>
      </w:r>
      <w:r w:rsidRPr="003D5BFC">
        <w:rPr>
          <w:b/>
          <w:bCs/>
          <w:highlight w:val="yellow"/>
        </w:rPr>
        <w:t>11 часов 00 минут (по местному времени</w:t>
      </w:r>
      <w:r w:rsidRPr="003D5BFC">
        <w:rPr>
          <w:b/>
          <w:bCs/>
        </w:rPr>
        <w:t>)</w:t>
      </w:r>
      <w:r w:rsidRPr="000E5E9C">
        <w:rPr>
          <w:bCs/>
        </w:rPr>
        <w:t xml:space="preserve"> по адресу: </w:t>
      </w:r>
      <w:r w:rsidR="001136BF">
        <w:rPr>
          <w:bCs/>
        </w:rPr>
        <w:t xml:space="preserve">Иркутская область, Нукутский район, п. Новонукутский, ул. Ленина 18 «В». </w:t>
      </w:r>
      <w:r w:rsidRPr="000E5E9C">
        <w:rPr>
          <w:bCs/>
        </w:rPr>
        <w:t>На процедуре вскрытия конвертов с конкурсными предложениями секретарем конкурсной комиссии ведется протокол вскрытия конвертов с конкурсными предложениями.</w:t>
      </w:r>
    </w:p>
    <w:p w:rsidR="00E81C03" w:rsidRPr="000E5E9C" w:rsidRDefault="00E81C03" w:rsidP="00E81C03">
      <w:pPr>
        <w:autoSpaceDE w:val="0"/>
        <w:autoSpaceDN w:val="0"/>
        <w:adjustRightInd w:val="0"/>
        <w:ind w:firstLine="708"/>
        <w:jc w:val="both"/>
        <w:rPr>
          <w:bCs/>
        </w:rPr>
      </w:pPr>
      <w:r w:rsidRPr="000E5E9C">
        <w:rPr>
          <w:bCs/>
        </w:rPr>
        <w:t xml:space="preserve">Протокол вскрытия конвертов с конкурсными предложениями размещается на сайте в течение </w:t>
      </w:r>
      <w:r w:rsidR="00E43F9D" w:rsidRPr="000E5E9C">
        <w:rPr>
          <w:bCs/>
        </w:rPr>
        <w:t>3</w:t>
      </w:r>
      <w:r w:rsidRPr="000E5E9C">
        <w:rPr>
          <w:bCs/>
        </w:rPr>
        <w:t xml:space="preserve"> д</w:t>
      </w:r>
      <w:r w:rsidR="00E43F9D" w:rsidRPr="000E5E9C">
        <w:rPr>
          <w:bCs/>
        </w:rPr>
        <w:t>ней</w:t>
      </w:r>
      <w:r w:rsidRPr="000E5E9C">
        <w:rPr>
          <w:bCs/>
        </w:rPr>
        <w:t xml:space="preserve"> с момента вскрытия конвертов с конкурсными предложениями и его подписания.</w:t>
      </w:r>
    </w:p>
    <w:p w:rsidR="00E81C03" w:rsidRPr="000E5E9C" w:rsidRDefault="00E81C03" w:rsidP="00E81C03">
      <w:pPr>
        <w:autoSpaceDE w:val="0"/>
        <w:autoSpaceDN w:val="0"/>
        <w:adjustRightInd w:val="0"/>
        <w:ind w:firstLine="708"/>
        <w:jc w:val="both"/>
        <w:rPr>
          <w:b/>
          <w:bCs/>
        </w:rPr>
      </w:pPr>
      <w:r w:rsidRPr="000E5E9C">
        <w:rPr>
          <w:b/>
          <w:bCs/>
        </w:rPr>
        <w:t>3.4. Порядок рассмотрения и оценки конкурсных предложений</w:t>
      </w:r>
    </w:p>
    <w:p w:rsidR="00E81C03" w:rsidRPr="000E5E9C" w:rsidRDefault="00E81C03" w:rsidP="00E81C03">
      <w:pPr>
        <w:autoSpaceDE w:val="0"/>
        <w:autoSpaceDN w:val="0"/>
        <w:adjustRightInd w:val="0"/>
        <w:ind w:firstLine="708"/>
        <w:jc w:val="both"/>
        <w:rPr>
          <w:bCs/>
        </w:rPr>
      </w:pPr>
      <w:r w:rsidRPr="000E5E9C">
        <w:rPr>
          <w:bCs/>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E81C03" w:rsidRPr="000E5E9C" w:rsidRDefault="00E81C03" w:rsidP="00E81C03">
      <w:pPr>
        <w:autoSpaceDE w:val="0"/>
        <w:autoSpaceDN w:val="0"/>
        <w:adjustRightInd w:val="0"/>
        <w:ind w:firstLine="708"/>
        <w:jc w:val="both"/>
        <w:rPr>
          <w:bCs/>
        </w:rPr>
      </w:pPr>
      <w:r w:rsidRPr="000E5E9C">
        <w:rPr>
          <w:bCs/>
        </w:rPr>
        <w:t xml:space="preserve">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w:t>
      </w:r>
    </w:p>
    <w:p w:rsidR="00E81C03" w:rsidRPr="000E5E9C" w:rsidRDefault="00E81C03" w:rsidP="00E81C03">
      <w:pPr>
        <w:autoSpaceDE w:val="0"/>
        <w:autoSpaceDN w:val="0"/>
        <w:adjustRightInd w:val="0"/>
        <w:ind w:firstLine="708"/>
        <w:jc w:val="both"/>
        <w:rPr>
          <w:bCs/>
        </w:rPr>
      </w:pPr>
      <w:r w:rsidRPr="000E5E9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E81C03" w:rsidRPr="000E5E9C" w:rsidRDefault="00E81C03" w:rsidP="00E81C03">
      <w:pPr>
        <w:autoSpaceDE w:val="0"/>
        <w:autoSpaceDN w:val="0"/>
        <w:adjustRightInd w:val="0"/>
        <w:ind w:firstLine="708"/>
        <w:jc w:val="both"/>
        <w:rPr>
          <w:bCs/>
        </w:rPr>
      </w:pPr>
      <w:r w:rsidRPr="000E5E9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81C03" w:rsidRPr="000E5E9C" w:rsidRDefault="00E81C03" w:rsidP="00E81C03">
      <w:pPr>
        <w:autoSpaceDE w:val="0"/>
        <w:autoSpaceDN w:val="0"/>
        <w:adjustRightInd w:val="0"/>
        <w:ind w:firstLine="708"/>
        <w:jc w:val="both"/>
        <w:rPr>
          <w:bCs/>
        </w:rPr>
      </w:pPr>
      <w:r w:rsidRPr="000E5E9C">
        <w:rPr>
          <w:bCs/>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E81C03" w:rsidRPr="000E5E9C" w:rsidRDefault="00E81C03" w:rsidP="00E81C03">
      <w:pPr>
        <w:autoSpaceDE w:val="0"/>
        <w:autoSpaceDN w:val="0"/>
        <w:adjustRightInd w:val="0"/>
        <w:ind w:firstLine="708"/>
        <w:jc w:val="both"/>
        <w:rPr>
          <w:bCs/>
        </w:rPr>
      </w:pPr>
      <w:r w:rsidRPr="000E5E9C">
        <w:rPr>
          <w:bCs/>
        </w:rPr>
        <w:t>Наилучшие содержащиеся в конкурсных предложениях условия соответствуют:</w:t>
      </w:r>
    </w:p>
    <w:p w:rsidR="00E81C03" w:rsidRPr="000E5E9C" w:rsidRDefault="00E81C03" w:rsidP="00E81C03">
      <w:pPr>
        <w:autoSpaceDE w:val="0"/>
        <w:autoSpaceDN w:val="0"/>
        <w:adjustRightInd w:val="0"/>
        <w:ind w:firstLine="708"/>
        <w:jc w:val="both"/>
        <w:rPr>
          <w:bCs/>
        </w:rPr>
      </w:pPr>
      <w:r w:rsidRPr="000E5E9C">
        <w:rPr>
          <w:bCs/>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 </w:t>
      </w:r>
    </w:p>
    <w:p w:rsidR="00E81C03" w:rsidRPr="000E5E9C" w:rsidRDefault="00E81C03" w:rsidP="00E81C03">
      <w:pPr>
        <w:autoSpaceDE w:val="0"/>
        <w:autoSpaceDN w:val="0"/>
        <w:adjustRightInd w:val="0"/>
        <w:ind w:firstLine="708"/>
        <w:jc w:val="both"/>
        <w:rPr>
          <w:bCs/>
        </w:rPr>
      </w:pPr>
      <w:r w:rsidRPr="000E5E9C">
        <w:rPr>
          <w:bC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81C03" w:rsidRPr="000E5E9C" w:rsidRDefault="00E81C03" w:rsidP="00E81C03">
      <w:pPr>
        <w:autoSpaceDE w:val="0"/>
        <w:autoSpaceDN w:val="0"/>
        <w:adjustRightInd w:val="0"/>
        <w:ind w:firstLine="708"/>
        <w:jc w:val="both"/>
        <w:rPr>
          <w:bCs/>
        </w:rPr>
      </w:pPr>
      <w:r w:rsidRPr="000E5E9C">
        <w:rPr>
          <w:bCs/>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 </w:t>
      </w:r>
    </w:p>
    <w:p w:rsidR="00E81C03" w:rsidRPr="000E5E9C" w:rsidRDefault="00E81C03" w:rsidP="00E81C03">
      <w:pPr>
        <w:autoSpaceDE w:val="0"/>
        <w:autoSpaceDN w:val="0"/>
        <w:adjustRightInd w:val="0"/>
        <w:ind w:firstLine="708"/>
        <w:jc w:val="both"/>
        <w:rPr>
          <w:bCs/>
        </w:rPr>
      </w:pPr>
      <w:r w:rsidRPr="000E5E9C">
        <w:rPr>
          <w:bCs/>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lastRenderedPageBreak/>
        <w:t xml:space="preserve">3) расходы концессионера, подлежащие возмещению в соответствии с нормативными правовыми актами Российской Федерации в сфере </w:t>
      </w:r>
      <w:r w:rsidR="00E43F9D" w:rsidRPr="000E5E9C">
        <w:rPr>
          <w:bCs/>
        </w:rPr>
        <w:t>тепло</w:t>
      </w:r>
      <w:r w:rsidRPr="000E5E9C">
        <w:rPr>
          <w:bCs/>
        </w:rPr>
        <w:t>снабжения и не возмещенные ему на дату окончания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E81C03" w:rsidRPr="000E5E9C" w:rsidRDefault="00E81C03" w:rsidP="00E81C03">
      <w:pPr>
        <w:autoSpaceDE w:val="0"/>
        <w:autoSpaceDN w:val="0"/>
        <w:adjustRightInd w:val="0"/>
        <w:ind w:firstLine="708"/>
        <w:jc w:val="both"/>
        <w:rPr>
          <w:bCs/>
        </w:rPr>
      </w:pPr>
      <w:r w:rsidRPr="000E5E9C">
        <w:rPr>
          <w:bCs/>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w:t>
      </w:r>
      <w:r w:rsidR="006D5534" w:rsidRPr="000E5E9C">
        <w:rPr>
          <w:bCs/>
        </w:rPr>
        <w:t>тепло</w:t>
      </w:r>
      <w:r w:rsidRPr="000E5E9C">
        <w:rPr>
          <w:bCs/>
        </w:rPr>
        <w:t>снабжения.</w:t>
      </w:r>
    </w:p>
    <w:p w:rsidR="00E81C03" w:rsidRPr="000E5E9C" w:rsidRDefault="00E81C03" w:rsidP="00E81C03">
      <w:pPr>
        <w:autoSpaceDE w:val="0"/>
        <w:autoSpaceDN w:val="0"/>
        <w:adjustRightInd w:val="0"/>
        <w:ind w:firstLine="708"/>
        <w:jc w:val="both"/>
        <w:rPr>
          <w:bCs/>
        </w:rPr>
      </w:pPr>
      <w:r w:rsidRPr="000E5E9C">
        <w:rPr>
          <w:bCs/>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Участник открытого конкурса, который предложил условия, получившие наибольший итоговый результат признается победителем открытого конкурса.</w:t>
      </w:r>
    </w:p>
    <w:p w:rsidR="00E81C03" w:rsidRPr="000E5E9C" w:rsidRDefault="00E81C03" w:rsidP="00E81C03">
      <w:pPr>
        <w:autoSpaceDE w:val="0"/>
        <w:autoSpaceDN w:val="0"/>
        <w:adjustRightInd w:val="0"/>
        <w:ind w:firstLine="708"/>
        <w:jc w:val="both"/>
        <w:rPr>
          <w:bCs/>
        </w:rPr>
      </w:pPr>
      <w:r w:rsidRPr="000E5E9C">
        <w:rPr>
          <w:bCs/>
        </w:rPr>
        <w:t>Решение об определении победителя конкурса оформляется протоколом рассмотрения и оценки конкурсных предложений.</w:t>
      </w:r>
    </w:p>
    <w:p w:rsidR="00E81C03" w:rsidRPr="000E5E9C" w:rsidRDefault="00E81C03" w:rsidP="00E81C03">
      <w:pPr>
        <w:autoSpaceDE w:val="0"/>
        <w:autoSpaceDN w:val="0"/>
        <w:adjustRightInd w:val="0"/>
        <w:ind w:firstLine="708"/>
        <w:jc w:val="both"/>
        <w:rPr>
          <w:bCs/>
        </w:rPr>
      </w:pPr>
      <w:r w:rsidRPr="000E5E9C">
        <w:rPr>
          <w:bCs/>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E81C03" w:rsidRPr="000E5E9C" w:rsidRDefault="00E81C03" w:rsidP="00E81C03">
      <w:pPr>
        <w:autoSpaceDE w:val="0"/>
        <w:autoSpaceDN w:val="0"/>
        <w:adjustRightInd w:val="0"/>
        <w:ind w:firstLine="708"/>
        <w:jc w:val="both"/>
        <w:rPr>
          <w:bCs/>
        </w:rPr>
      </w:pPr>
      <w:r w:rsidRPr="000E5E9C">
        <w:rPr>
          <w:bCs/>
        </w:rPr>
        <w:t xml:space="preserve">Протокол рассмотрения и оценки конкурсных предложений размещается на сайте в течение </w:t>
      </w:r>
      <w:r w:rsidR="006D5534" w:rsidRPr="000E5E9C">
        <w:rPr>
          <w:bCs/>
        </w:rPr>
        <w:t>3</w:t>
      </w:r>
      <w:r w:rsidRPr="000E5E9C">
        <w:rPr>
          <w:bCs/>
        </w:rPr>
        <w:t xml:space="preserve"> д</w:t>
      </w:r>
      <w:r w:rsidR="006D5534" w:rsidRPr="000E5E9C">
        <w:rPr>
          <w:bCs/>
        </w:rPr>
        <w:t>ней</w:t>
      </w:r>
      <w:r w:rsidRPr="000E5E9C">
        <w:rPr>
          <w:bCs/>
        </w:rPr>
        <w:t xml:space="preserve"> с момента вскрытия конвертов с конкурсными предложениями и его подписания.</w:t>
      </w:r>
    </w:p>
    <w:p w:rsidR="00E81C03" w:rsidRPr="000E5E9C" w:rsidRDefault="00E81C03" w:rsidP="00E81C03">
      <w:pPr>
        <w:autoSpaceDE w:val="0"/>
        <w:autoSpaceDN w:val="0"/>
        <w:adjustRightInd w:val="0"/>
        <w:ind w:firstLine="708"/>
        <w:jc w:val="both"/>
        <w:rPr>
          <w:b/>
          <w:bCs/>
        </w:rPr>
      </w:pPr>
      <w:r w:rsidRPr="000E5E9C">
        <w:rPr>
          <w:b/>
          <w:bCs/>
        </w:rPr>
        <w:t>3.5. Порядок определения победителя открытого конкурса</w:t>
      </w:r>
    </w:p>
    <w:p w:rsidR="00E81C03" w:rsidRPr="000E5E9C" w:rsidRDefault="00E81C03" w:rsidP="00E81C03">
      <w:pPr>
        <w:autoSpaceDE w:val="0"/>
        <w:autoSpaceDN w:val="0"/>
        <w:adjustRightInd w:val="0"/>
        <w:ind w:firstLine="708"/>
        <w:jc w:val="both"/>
        <w:rPr>
          <w:bCs/>
        </w:rPr>
      </w:pPr>
      <w:r w:rsidRPr="000E5E9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E81C03" w:rsidRPr="000E5E9C" w:rsidRDefault="00E81C03" w:rsidP="00E81C03">
      <w:pPr>
        <w:autoSpaceDE w:val="0"/>
        <w:autoSpaceDN w:val="0"/>
        <w:adjustRightInd w:val="0"/>
        <w:ind w:firstLine="708"/>
        <w:jc w:val="both"/>
        <w:rPr>
          <w:bCs/>
        </w:rPr>
      </w:pPr>
      <w:r w:rsidRPr="000E5E9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81C03" w:rsidRPr="000E5E9C" w:rsidRDefault="00E81C03" w:rsidP="00E81C03">
      <w:pPr>
        <w:autoSpaceDE w:val="0"/>
        <w:autoSpaceDN w:val="0"/>
        <w:adjustRightInd w:val="0"/>
        <w:ind w:firstLine="708"/>
        <w:jc w:val="both"/>
        <w:rPr>
          <w:bCs/>
        </w:rPr>
      </w:pPr>
      <w:r w:rsidRPr="000E5E9C">
        <w:rPr>
          <w:bCs/>
        </w:rPr>
        <w:t>Победителем открытого конкурса признается участник открытого конкурса, предложивший наилучшие условия, определенные в порядке, предусмотренном настоящей конкурсной документацией. 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rsidR="00E81C03" w:rsidRPr="000E5E9C" w:rsidRDefault="00E81C03" w:rsidP="00E81C03">
      <w:pPr>
        <w:autoSpaceDE w:val="0"/>
        <w:autoSpaceDN w:val="0"/>
        <w:adjustRightInd w:val="0"/>
        <w:ind w:firstLine="708"/>
        <w:jc w:val="both"/>
        <w:rPr>
          <w:b/>
          <w:bCs/>
        </w:rPr>
      </w:pPr>
      <w:r w:rsidRPr="000E5E9C">
        <w:rPr>
          <w:b/>
          <w:bCs/>
        </w:rPr>
        <w:t>3.6. Срок подписания протокола о результатах проведения открытого конкурса, срок и порядок проведения переговоров с победителем конкурса.</w:t>
      </w:r>
    </w:p>
    <w:p w:rsidR="00E81C03" w:rsidRPr="001E0714" w:rsidRDefault="001C79B5" w:rsidP="00E81C03">
      <w:pPr>
        <w:autoSpaceDE w:val="0"/>
        <w:autoSpaceDN w:val="0"/>
        <w:adjustRightInd w:val="0"/>
        <w:ind w:firstLine="708"/>
        <w:jc w:val="both"/>
        <w:rPr>
          <w:b/>
          <w:bCs/>
        </w:rPr>
      </w:pPr>
      <w:r w:rsidRPr="001E0714">
        <w:rPr>
          <w:b/>
          <w:bCs/>
          <w:highlight w:val="yellow"/>
        </w:rPr>
        <w:t>Не позднее чем через 5</w:t>
      </w:r>
      <w:r w:rsidR="00E81C03" w:rsidRPr="001E0714">
        <w:rPr>
          <w:b/>
          <w:bCs/>
          <w:highlight w:val="yellow"/>
        </w:rPr>
        <w:t xml:space="preserve">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00E81C03" w:rsidRPr="001E0714">
        <w:rPr>
          <w:b/>
          <w:bCs/>
        </w:rPr>
        <w:t xml:space="preserve"> </w:t>
      </w:r>
    </w:p>
    <w:p w:rsidR="00E81C03" w:rsidRPr="000E5E9C" w:rsidRDefault="00E81C03" w:rsidP="00E81C03">
      <w:pPr>
        <w:autoSpaceDE w:val="0"/>
        <w:autoSpaceDN w:val="0"/>
        <w:adjustRightInd w:val="0"/>
        <w:ind w:firstLine="708"/>
        <w:jc w:val="both"/>
        <w:rPr>
          <w:bCs/>
        </w:rPr>
      </w:pPr>
      <w:r w:rsidRPr="000E5E9C">
        <w:rPr>
          <w:bCs/>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w:t>
      </w:r>
    </w:p>
    <w:p w:rsidR="00E81C03" w:rsidRPr="000E5E9C" w:rsidRDefault="00E81C03" w:rsidP="00E81C03">
      <w:pPr>
        <w:autoSpaceDE w:val="0"/>
        <w:autoSpaceDN w:val="0"/>
        <w:adjustRightInd w:val="0"/>
        <w:ind w:firstLine="708"/>
        <w:jc w:val="both"/>
        <w:rPr>
          <w:bCs/>
        </w:rPr>
      </w:pPr>
      <w:r w:rsidRPr="001C79B5">
        <w:rPr>
          <w:b/>
          <w:bCs/>
          <w:highlight w:val="yellow"/>
        </w:rPr>
        <w:t>Сообщение о результатах проведения открытого конкурса размещается на официальном сайте концедента в течение 15 рабочих дней с момента подписания членами конкурсной комиссии протокола о результатах проведения открытого конкурса</w:t>
      </w:r>
      <w:r w:rsidRPr="000E5E9C">
        <w:rPr>
          <w:bCs/>
        </w:rPr>
        <w:t xml:space="preserve">. В это же время участникам открытого конкурса, не признанным конкурсной комиссией победителями </w:t>
      </w:r>
      <w:r w:rsidRPr="000E5E9C">
        <w:rPr>
          <w:bCs/>
        </w:rPr>
        <w:lastRenderedPageBreak/>
        <w:t>открытого конкурса, направляется уведомление с информацией о результатах прошедшего открытого конкурса.</w:t>
      </w:r>
    </w:p>
    <w:p w:rsidR="00E81C03" w:rsidRPr="000E5E9C" w:rsidRDefault="00E81C03" w:rsidP="00E81C03">
      <w:pPr>
        <w:autoSpaceDE w:val="0"/>
        <w:autoSpaceDN w:val="0"/>
        <w:adjustRightInd w:val="0"/>
        <w:ind w:firstLine="708"/>
        <w:jc w:val="both"/>
        <w:rPr>
          <w:bCs/>
        </w:rPr>
      </w:pPr>
      <w:r w:rsidRPr="000E5E9C">
        <w:rPr>
          <w:bCs/>
        </w:rPr>
        <w:t xml:space="preserve">После дня подписания членами конкурсной комиссии протокола о результатах проведения конкурса </w:t>
      </w:r>
      <w:r w:rsidR="0090361E">
        <w:rPr>
          <w:bCs/>
        </w:rPr>
        <w:t>администрация</w:t>
      </w:r>
      <w:r w:rsidRPr="000E5E9C">
        <w:rPr>
          <w:bCs/>
        </w:rPr>
        <w:t xml:space="preserve">  муниципального образования «</w:t>
      </w:r>
      <w:r w:rsidR="0090361E">
        <w:rPr>
          <w:bCs/>
        </w:rPr>
        <w:t>Новонукутское</w:t>
      </w:r>
      <w:r w:rsidRPr="000E5E9C">
        <w:rPr>
          <w:bCs/>
        </w:rPr>
        <w:t xml:space="preserve">» на основании решения о заключении концессионного соглашения в течение </w:t>
      </w:r>
      <w:r w:rsidR="001C79B5">
        <w:rPr>
          <w:bCs/>
        </w:rPr>
        <w:t>5</w:t>
      </w:r>
      <w:r w:rsidRPr="000E5E9C">
        <w:rPr>
          <w:bCs/>
        </w:rPr>
        <w:t xml:space="preserve">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E81C03" w:rsidRPr="000E5E9C" w:rsidRDefault="00E81C03" w:rsidP="00E81C03">
      <w:pPr>
        <w:autoSpaceDE w:val="0"/>
        <w:autoSpaceDN w:val="0"/>
        <w:adjustRightInd w:val="0"/>
        <w:ind w:firstLine="708"/>
        <w:jc w:val="both"/>
        <w:rPr>
          <w:bCs/>
        </w:rPr>
      </w:pPr>
      <w:r w:rsidRPr="000E5E9C">
        <w:rPr>
          <w:bCs/>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E81C03" w:rsidRPr="000E5E9C" w:rsidRDefault="00E81C03" w:rsidP="00E81C03">
      <w:pPr>
        <w:autoSpaceDE w:val="0"/>
        <w:autoSpaceDN w:val="0"/>
        <w:adjustRightInd w:val="0"/>
        <w:ind w:firstLine="708"/>
        <w:jc w:val="both"/>
        <w:rPr>
          <w:bCs/>
        </w:rPr>
      </w:pPr>
      <w:r w:rsidRPr="000E5E9C">
        <w:rPr>
          <w:bCs/>
        </w:rPr>
        <w:t>По результатам проведения совместных совещаний принимается решение:</w:t>
      </w:r>
    </w:p>
    <w:p w:rsidR="00E81C03" w:rsidRPr="000E5E9C" w:rsidRDefault="00E81C03" w:rsidP="00E81C03">
      <w:pPr>
        <w:autoSpaceDE w:val="0"/>
        <w:autoSpaceDN w:val="0"/>
        <w:adjustRightInd w:val="0"/>
        <w:ind w:firstLine="708"/>
        <w:jc w:val="both"/>
        <w:rPr>
          <w:bCs/>
        </w:rPr>
      </w:pPr>
      <w:r w:rsidRPr="000E5E9C">
        <w:rPr>
          <w:bCs/>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w:t>
      </w:r>
    </w:p>
    <w:p w:rsidR="00E81C03" w:rsidRPr="000E5E9C" w:rsidRDefault="00E81C03" w:rsidP="00E81C03">
      <w:pPr>
        <w:autoSpaceDE w:val="0"/>
        <w:autoSpaceDN w:val="0"/>
        <w:adjustRightInd w:val="0"/>
        <w:jc w:val="both"/>
        <w:rPr>
          <w:bCs/>
        </w:rPr>
      </w:pPr>
      <w:r w:rsidRPr="000E5E9C">
        <w:rPr>
          <w:bCs/>
        </w:rPr>
        <w:t>редакции;</w:t>
      </w:r>
    </w:p>
    <w:p w:rsidR="00E81C03" w:rsidRPr="000E5E9C" w:rsidRDefault="00E81C03" w:rsidP="00E81C03">
      <w:pPr>
        <w:autoSpaceDE w:val="0"/>
        <w:autoSpaceDN w:val="0"/>
        <w:adjustRightInd w:val="0"/>
        <w:ind w:firstLine="708"/>
        <w:jc w:val="both"/>
        <w:rPr>
          <w:bCs/>
        </w:rPr>
      </w:pPr>
      <w:r w:rsidRPr="000E5E9C">
        <w:rPr>
          <w:bCs/>
        </w:rPr>
        <w:t>- о подписании концессионного соглашения без изменения его условий.</w:t>
      </w:r>
    </w:p>
    <w:p w:rsidR="00E81C03" w:rsidRPr="000E5E9C" w:rsidRDefault="00E81C03" w:rsidP="00E81C03">
      <w:pPr>
        <w:autoSpaceDE w:val="0"/>
        <w:autoSpaceDN w:val="0"/>
        <w:adjustRightInd w:val="0"/>
        <w:ind w:firstLine="708"/>
        <w:jc w:val="both"/>
        <w:rPr>
          <w:bCs/>
        </w:rPr>
      </w:pPr>
      <w:r w:rsidRPr="000E5E9C">
        <w:rPr>
          <w:bCs/>
        </w:rPr>
        <w:t xml:space="preserve">Сообщение о заключении концессионного соглашения подлежит опубликованию в порядке и в сроки, которые установлены </w:t>
      </w:r>
      <w:r w:rsidR="001136BF">
        <w:rPr>
          <w:bCs/>
        </w:rPr>
        <w:t>администрацией</w:t>
      </w:r>
      <w:r w:rsidRPr="000E5E9C">
        <w:rPr>
          <w:bCs/>
        </w:rPr>
        <w:t xml:space="preserve">  муниципального образования «</w:t>
      </w:r>
      <w:r w:rsidR="001136BF">
        <w:rPr>
          <w:bCs/>
        </w:rPr>
        <w:t>Новонукутское</w:t>
      </w:r>
      <w:r w:rsidRPr="000E5E9C">
        <w:rPr>
          <w:bCs/>
        </w:rPr>
        <w:t>» в решении о заключении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3.7. Срок подписания концессионного соглашения</w:t>
      </w:r>
    </w:p>
    <w:p w:rsidR="00E81C03" w:rsidRPr="000E5E9C" w:rsidRDefault="00E81C03" w:rsidP="00E81C03">
      <w:pPr>
        <w:autoSpaceDE w:val="0"/>
        <w:autoSpaceDN w:val="0"/>
        <w:adjustRightInd w:val="0"/>
        <w:ind w:firstLine="708"/>
        <w:jc w:val="both"/>
        <w:rPr>
          <w:bCs/>
        </w:rPr>
      </w:pPr>
      <w:r w:rsidRPr="001E0714">
        <w:rPr>
          <w:b/>
          <w:bCs/>
          <w:highlight w:val="yellow"/>
        </w:rPr>
        <w:t xml:space="preserve">В течение </w:t>
      </w:r>
      <w:r w:rsidR="00A02158" w:rsidRPr="001E0714">
        <w:rPr>
          <w:b/>
          <w:bCs/>
          <w:highlight w:val="yellow"/>
        </w:rPr>
        <w:t>30</w:t>
      </w:r>
      <w:r w:rsidRPr="001E0714">
        <w:rPr>
          <w:b/>
          <w:bCs/>
          <w:highlight w:val="yellow"/>
        </w:rPr>
        <w:t xml:space="preserve"> </w:t>
      </w:r>
      <w:r w:rsidR="00A02158" w:rsidRPr="001E0714">
        <w:rPr>
          <w:b/>
          <w:bCs/>
          <w:highlight w:val="yellow"/>
        </w:rPr>
        <w:t xml:space="preserve">календарных </w:t>
      </w:r>
      <w:r w:rsidRPr="001E0714">
        <w:rPr>
          <w:b/>
          <w:bCs/>
          <w:highlight w:val="yellow"/>
        </w:rPr>
        <w:t>дней с момента получения</w:t>
      </w:r>
      <w:r w:rsidRPr="000E5E9C">
        <w:rPr>
          <w:bCs/>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E81C03" w:rsidRPr="000E5E9C" w:rsidRDefault="00E81C03" w:rsidP="00E81C03">
      <w:pPr>
        <w:autoSpaceDE w:val="0"/>
        <w:autoSpaceDN w:val="0"/>
        <w:adjustRightInd w:val="0"/>
        <w:ind w:firstLine="708"/>
        <w:jc w:val="both"/>
        <w:rPr>
          <w:bCs/>
        </w:rPr>
      </w:pPr>
      <w:r w:rsidRPr="000E5E9C">
        <w:rPr>
          <w:bCs/>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rsidR="00E81C03" w:rsidRPr="000E5E9C" w:rsidRDefault="00E81C03" w:rsidP="00E81C03">
      <w:pPr>
        <w:autoSpaceDE w:val="0"/>
        <w:autoSpaceDN w:val="0"/>
        <w:adjustRightInd w:val="0"/>
        <w:ind w:firstLine="708"/>
        <w:jc w:val="both"/>
        <w:rPr>
          <w:bCs/>
        </w:rPr>
      </w:pPr>
      <w:r w:rsidRPr="000E5E9C">
        <w:rPr>
          <w:bCs/>
        </w:rPr>
        <w:t>Перечисленные выше сроки могут быть изменены только решением концедента в соответствии с настоящей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3.8.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w:t>
      </w:r>
    </w:p>
    <w:p w:rsidR="00E81C03" w:rsidRPr="000E5E9C" w:rsidRDefault="00E81C03" w:rsidP="00E81C03">
      <w:pPr>
        <w:autoSpaceDE w:val="0"/>
        <w:autoSpaceDN w:val="0"/>
        <w:adjustRightInd w:val="0"/>
        <w:ind w:firstLine="708"/>
        <w:jc w:val="both"/>
        <w:rPr>
          <w:bCs/>
        </w:rPr>
      </w:pPr>
      <w:r w:rsidRPr="000E5E9C">
        <w:rPr>
          <w:bCs/>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E81C03" w:rsidRPr="000E5E9C" w:rsidRDefault="00E81C03" w:rsidP="00E81C03">
      <w:pPr>
        <w:autoSpaceDE w:val="0"/>
        <w:autoSpaceDN w:val="0"/>
        <w:adjustRightInd w:val="0"/>
        <w:ind w:firstLine="708"/>
        <w:jc w:val="both"/>
        <w:rPr>
          <w:bCs/>
        </w:rPr>
      </w:pPr>
      <w:r w:rsidRPr="000E5E9C">
        <w:rPr>
          <w:bCs/>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E81C03" w:rsidRPr="000E5E9C" w:rsidRDefault="00E81C03" w:rsidP="00E81C03">
      <w:pPr>
        <w:autoSpaceDE w:val="0"/>
        <w:autoSpaceDN w:val="0"/>
        <w:adjustRightInd w:val="0"/>
        <w:ind w:firstLine="708"/>
        <w:jc w:val="both"/>
        <w:rPr>
          <w:bCs/>
        </w:rPr>
      </w:pPr>
      <w:r w:rsidRPr="000E5E9C">
        <w:rPr>
          <w:bCs/>
        </w:rPr>
        <w:t>Концессионер обязан предоставить обеспечение исполнения обязательств по соглашению.</w:t>
      </w:r>
    </w:p>
    <w:p w:rsidR="00E81C03" w:rsidRPr="000E5E9C" w:rsidRDefault="00E81C03" w:rsidP="00E81C03">
      <w:pPr>
        <w:autoSpaceDE w:val="0"/>
        <w:autoSpaceDN w:val="0"/>
        <w:adjustRightInd w:val="0"/>
        <w:ind w:firstLine="708"/>
        <w:jc w:val="both"/>
        <w:rPr>
          <w:bCs/>
        </w:rPr>
      </w:pPr>
      <w:r w:rsidRPr="000E5E9C">
        <w:rPr>
          <w:bCs/>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на срок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w:t>
      </w:r>
      <w:r w:rsidRPr="000E5E9C">
        <w:rPr>
          <w:bCs/>
        </w:rPr>
        <w:lastRenderedPageBreak/>
        <w:t>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81C03" w:rsidRPr="000E5E9C" w:rsidRDefault="00E81C03" w:rsidP="00E81C03">
      <w:pPr>
        <w:autoSpaceDE w:val="0"/>
        <w:autoSpaceDN w:val="0"/>
        <w:adjustRightInd w:val="0"/>
        <w:ind w:firstLine="708"/>
        <w:jc w:val="both"/>
        <w:rPr>
          <w:bCs/>
        </w:rPr>
      </w:pPr>
      <w:r w:rsidRPr="000E5E9C">
        <w:rPr>
          <w:bCs/>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3.9. Признание открытого конкурса несостоявшимся.</w:t>
      </w:r>
    </w:p>
    <w:p w:rsidR="00E81C03" w:rsidRPr="000E5E9C" w:rsidRDefault="00E81C03" w:rsidP="00E81C03">
      <w:pPr>
        <w:autoSpaceDE w:val="0"/>
        <w:autoSpaceDN w:val="0"/>
        <w:adjustRightInd w:val="0"/>
        <w:ind w:firstLine="708"/>
        <w:jc w:val="both"/>
        <w:rPr>
          <w:bCs/>
        </w:rPr>
      </w:pPr>
      <w:r w:rsidRPr="000E5E9C">
        <w:rPr>
          <w:bCs/>
        </w:rPr>
        <w:t>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E81C03" w:rsidRPr="000E5E9C" w:rsidRDefault="00E81C03" w:rsidP="00E81C03">
      <w:pPr>
        <w:autoSpaceDE w:val="0"/>
        <w:autoSpaceDN w:val="0"/>
        <w:adjustRightInd w:val="0"/>
        <w:ind w:firstLine="708"/>
        <w:jc w:val="both"/>
        <w:rPr>
          <w:bCs/>
        </w:rPr>
      </w:pPr>
      <w:r w:rsidRPr="000E5E9C">
        <w:rPr>
          <w:bCs/>
        </w:rPr>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E81C03" w:rsidRPr="000E5E9C" w:rsidRDefault="00E81C03" w:rsidP="00E81C03">
      <w:pPr>
        <w:autoSpaceDE w:val="0"/>
        <w:autoSpaceDN w:val="0"/>
        <w:adjustRightInd w:val="0"/>
        <w:ind w:firstLine="708"/>
        <w:jc w:val="both"/>
        <w:rPr>
          <w:bCs/>
        </w:rPr>
      </w:pPr>
      <w:r w:rsidRPr="000E5E9C">
        <w:rPr>
          <w:bCs/>
        </w:rPr>
        <w:t>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rsidR="00E81C03" w:rsidRPr="000E5E9C" w:rsidRDefault="00E81C03" w:rsidP="00E81C03">
      <w:pPr>
        <w:autoSpaceDE w:val="0"/>
        <w:autoSpaceDN w:val="0"/>
        <w:adjustRightInd w:val="0"/>
        <w:ind w:firstLine="708"/>
        <w:jc w:val="both"/>
        <w:rPr>
          <w:bCs/>
        </w:rPr>
      </w:pPr>
      <w:r w:rsidRPr="000E5E9C">
        <w:rPr>
          <w:bCs/>
        </w:rPr>
        <w:t>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свое конкурсное предложение о заключении концессионного соглашения на условиях, соответствующих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rsidR="00E81C03" w:rsidRPr="000E5E9C" w:rsidRDefault="00E81C03" w:rsidP="00E81C03">
      <w:pPr>
        <w:autoSpaceDE w:val="0"/>
        <w:autoSpaceDN w:val="0"/>
        <w:adjustRightInd w:val="0"/>
        <w:ind w:firstLine="708"/>
        <w:jc w:val="both"/>
        <w:rPr>
          <w:bCs/>
        </w:rPr>
      </w:pPr>
      <w:r w:rsidRPr="000E5E9C">
        <w:rPr>
          <w:bCs/>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E81C03" w:rsidRPr="000E5E9C" w:rsidRDefault="00E81C03" w:rsidP="00E81C03">
      <w:pPr>
        <w:autoSpaceDE w:val="0"/>
        <w:autoSpaceDN w:val="0"/>
        <w:adjustRightInd w:val="0"/>
        <w:jc w:val="both"/>
        <w:rPr>
          <w:b/>
          <w:bCs/>
        </w:rPr>
      </w:pPr>
      <w:r w:rsidRPr="000E5E9C">
        <w:rPr>
          <w:b/>
          <w:bCs/>
        </w:rPr>
        <w:t>Метод регулирования тарифов</w:t>
      </w:r>
    </w:p>
    <w:p w:rsidR="00E81C03" w:rsidRPr="000E5E9C" w:rsidRDefault="00E81C03" w:rsidP="00E81C03">
      <w:pPr>
        <w:autoSpaceDE w:val="0"/>
        <w:autoSpaceDN w:val="0"/>
        <w:adjustRightInd w:val="0"/>
        <w:jc w:val="both"/>
        <w:rPr>
          <w:bCs/>
        </w:rPr>
      </w:pPr>
      <w:r w:rsidRPr="000E5E9C">
        <w:rPr>
          <w:bCs/>
        </w:rPr>
        <w:t>1.Тарифы регулируются методом индексации.</w:t>
      </w:r>
    </w:p>
    <w:p w:rsidR="00E81C03" w:rsidRPr="000E5E9C" w:rsidRDefault="00E81C03" w:rsidP="00E81C03">
      <w:pPr>
        <w:autoSpaceDE w:val="0"/>
        <w:autoSpaceDN w:val="0"/>
        <w:adjustRightInd w:val="0"/>
        <w:jc w:val="center"/>
        <w:rPr>
          <w:bCs/>
        </w:rPr>
      </w:pPr>
    </w:p>
    <w:p w:rsidR="00E81C03" w:rsidRPr="000E5E9C" w:rsidRDefault="00E81C03" w:rsidP="00E81C03">
      <w:pPr>
        <w:autoSpaceDE w:val="0"/>
        <w:autoSpaceDN w:val="0"/>
        <w:adjustRightInd w:val="0"/>
        <w:rPr>
          <w:bCs/>
        </w:rPr>
      </w:pPr>
    </w:p>
    <w:p w:rsidR="00E81C03" w:rsidRPr="000E5E9C" w:rsidRDefault="00E81C03" w:rsidP="00E81C03">
      <w:pPr>
        <w:autoSpaceDE w:val="0"/>
        <w:autoSpaceDN w:val="0"/>
        <w:adjustRightInd w:val="0"/>
        <w:rPr>
          <w:bCs/>
        </w:rPr>
      </w:pPr>
    </w:p>
    <w:p w:rsidR="00EB3ABB" w:rsidRPr="000E5E9C" w:rsidRDefault="00EB3ABB" w:rsidP="00E81C03">
      <w:pPr>
        <w:autoSpaceDE w:val="0"/>
        <w:autoSpaceDN w:val="0"/>
        <w:adjustRightInd w:val="0"/>
        <w:rPr>
          <w:bCs/>
        </w:rPr>
      </w:pPr>
    </w:p>
    <w:p w:rsidR="00EB3ABB" w:rsidRPr="000E5E9C" w:rsidRDefault="00EB3ABB" w:rsidP="00E81C03">
      <w:pPr>
        <w:autoSpaceDE w:val="0"/>
        <w:autoSpaceDN w:val="0"/>
        <w:adjustRightInd w:val="0"/>
        <w:rPr>
          <w:bCs/>
        </w:rPr>
      </w:pPr>
    </w:p>
    <w:p w:rsidR="00EB3ABB" w:rsidRDefault="00EB3ABB" w:rsidP="00E81C03">
      <w:pPr>
        <w:autoSpaceDE w:val="0"/>
        <w:autoSpaceDN w:val="0"/>
        <w:adjustRightInd w:val="0"/>
        <w:rPr>
          <w:bCs/>
        </w:rPr>
      </w:pPr>
    </w:p>
    <w:p w:rsidR="001136BF" w:rsidRDefault="001136BF" w:rsidP="00E81C03">
      <w:pPr>
        <w:autoSpaceDE w:val="0"/>
        <w:autoSpaceDN w:val="0"/>
        <w:adjustRightInd w:val="0"/>
        <w:rPr>
          <w:bCs/>
        </w:rPr>
      </w:pPr>
    </w:p>
    <w:p w:rsidR="001136BF" w:rsidRDefault="001136BF" w:rsidP="001136BF">
      <w:pPr>
        <w:spacing w:beforeLines="20" w:before="48" w:afterLines="20" w:after="48" w:line="20" w:lineRule="atLeast"/>
        <w:rPr>
          <w:rFonts w:eastAsia="Calibri"/>
          <w:b/>
          <w:sz w:val="28"/>
          <w:szCs w:val="28"/>
          <w:lang w:eastAsia="en-US"/>
        </w:rPr>
        <w:sectPr w:rsidR="001136BF" w:rsidSect="00250B49">
          <w:footerReference w:type="default" r:id="rId8"/>
          <w:pgSz w:w="11906" w:h="16838"/>
          <w:pgMar w:top="568" w:right="566" w:bottom="426" w:left="1134" w:header="708" w:footer="708" w:gutter="0"/>
          <w:cols w:space="708"/>
          <w:titlePg/>
          <w:docGrid w:linePitch="360"/>
        </w:sectPr>
      </w:pPr>
    </w:p>
    <w:p w:rsidR="004925B8" w:rsidRPr="000E5E9C" w:rsidRDefault="004925B8" w:rsidP="004925B8">
      <w:pPr>
        <w:jc w:val="right"/>
      </w:pPr>
      <w:r w:rsidRPr="000E5E9C">
        <w:lastRenderedPageBreak/>
        <w:t>Приложение</w:t>
      </w:r>
      <w:r>
        <w:t xml:space="preserve"> №1</w:t>
      </w:r>
      <w:r w:rsidRPr="000E5E9C">
        <w:t xml:space="preserve"> </w:t>
      </w:r>
    </w:p>
    <w:p w:rsidR="004925B8" w:rsidRPr="000E5E9C" w:rsidRDefault="004925B8" w:rsidP="004925B8">
      <w:pPr>
        <w:jc w:val="right"/>
      </w:pPr>
      <w:r w:rsidRPr="000E5E9C">
        <w:t>к конкурсной документации</w:t>
      </w:r>
    </w:p>
    <w:p w:rsidR="004925B8" w:rsidRDefault="004925B8" w:rsidP="001136BF">
      <w:pPr>
        <w:spacing w:beforeLines="20" w:before="48" w:afterLines="20" w:after="48" w:line="20" w:lineRule="atLeast"/>
        <w:ind w:firstLine="709"/>
        <w:jc w:val="center"/>
        <w:rPr>
          <w:rFonts w:eastAsia="Calibri"/>
          <w:b/>
          <w:sz w:val="28"/>
          <w:szCs w:val="28"/>
          <w:lang w:eastAsia="en-US"/>
        </w:rPr>
      </w:pPr>
    </w:p>
    <w:p w:rsidR="004925B8" w:rsidRDefault="004925B8" w:rsidP="001136BF">
      <w:pPr>
        <w:spacing w:beforeLines="20" w:before="48" w:afterLines="20" w:after="48" w:line="20" w:lineRule="atLeast"/>
        <w:ind w:firstLine="709"/>
        <w:jc w:val="center"/>
        <w:rPr>
          <w:rFonts w:eastAsia="Calibri"/>
          <w:b/>
          <w:sz w:val="28"/>
          <w:szCs w:val="28"/>
          <w:lang w:eastAsia="en-US"/>
        </w:rPr>
      </w:pPr>
    </w:p>
    <w:p w:rsidR="001136BF" w:rsidRDefault="001136BF" w:rsidP="001136BF">
      <w:pPr>
        <w:spacing w:beforeLines="20" w:before="48" w:afterLines="20" w:after="48" w:line="20" w:lineRule="atLeast"/>
        <w:ind w:firstLine="709"/>
        <w:jc w:val="center"/>
        <w:rPr>
          <w:rFonts w:eastAsia="Calibri"/>
          <w:b/>
          <w:sz w:val="28"/>
          <w:szCs w:val="28"/>
          <w:lang w:eastAsia="en-US"/>
        </w:rPr>
      </w:pPr>
      <w:r w:rsidRPr="001136BF">
        <w:rPr>
          <w:rFonts w:eastAsia="Calibri"/>
          <w:b/>
          <w:sz w:val="28"/>
          <w:szCs w:val="28"/>
          <w:lang w:eastAsia="en-US"/>
        </w:rPr>
        <w:t>ПЕРЕЧЕНЬ</w:t>
      </w:r>
    </w:p>
    <w:p w:rsidR="004925B8" w:rsidRPr="001136BF" w:rsidRDefault="004925B8" w:rsidP="004925B8">
      <w:pPr>
        <w:spacing w:beforeLines="20" w:before="48" w:afterLines="20" w:after="48" w:line="20" w:lineRule="atLeast"/>
        <w:ind w:firstLine="709"/>
        <w:rPr>
          <w:rFonts w:eastAsia="Calibri"/>
          <w:b/>
          <w:sz w:val="28"/>
          <w:szCs w:val="28"/>
          <w:lang w:eastAsia="en-US"/>
        </w:rPr>
      </w:pPr>
    </w:p>
    <w:p w:rsidR="001136BF" w:rsidRPr="001136BF" w:rsidRDefault="001136BF" w:rsidP="001136BF">
      <w:pPr>
        <w:autoSpaceDE w:val="0"/>
        <w:autoSpaceDN w:val="0"/>
        <w:adjustRightInd w:val="0"/>
        <w:ind w:firstLine="540"/>
        <w:jc w:val="center"/>
        <w:rPr>
          <w:rFonts w:eastAsia="Calibri"/>
          <w:sz w:val="28"/>
          <w:szCs w:val="28"/>
          <w:lang w:eastAsia="en-US"/>
        </w:rPr>
      </w:pPr>
      <w:r w:rsidRPr="001136BF">
        <w:rPr>
          <w:rFonts w:eastAsia="Calibri"/>
          <w:sz w:val="28"/>
          <w:szCs w:val="28"/>
          <w:lang w:eastAsia="en-US"/>
        </w:rPr>
        <w:t xml:space="preserve">муниципального имущества, находящегося в собственности муниципального образования «Новонукутское», предназначенного для осуществления деятельности </w:t>
      </w:r>
      <w:r w:rsidRPr="001136BF">
        <w:rPr>
          <w:sz w:val="28"/>
          <w:szCs w:val="28"/>
        </w:rPr>
        <w:t>по производству, передаче и распределению тепловой энергии</w:t>
      </w:r>
      <w:r w:rsidRPr="001136BF">
        <w:rPr>
          <w:rFonts w:eastAsia="Calibri"/>
          <w:sz w:val="28"/>
          <w:szCs w:val="28"/>
          <w:lang w:eastAsia="en-US"/>
        </w:rPr>
        <w:t>, в отношении которого планируется заключение концессионного соглашения</w:t>
      </w:r>
    </w:p>
    <w:p w:rsidR="001136BF" w:rsidRPr="001136BF" w:rsidRDefault="001136BF" w:rsidP="001136BF">
      <w:pPr>
        <w:suppressAutoHyphens/>
        <w:spacing w:line="20" w:lineRule="atLeast"/>
        <w:ind w:right="-285"/>
        <w:jc w:val="right"/>
        <w:rPr>
          <w:rFonts w:eastAsia="Calibri"/>
          <w:sz w:val="28"/>
          <w:szCs w:val="28"/>
          <w:lang w:eastAsia="en-US"/>
        </w:rPr>
      </w:pPr>
    </w:p>
    <w:p w:rsidR="001136BF" w:rsidRPr="001136BF" w:rsidRDefault="001136BF" w:rsidP="001136BF">
      <w:pPr>
        <w:numPr>
          <w:ilvl w:val="0"/>
          <w:numId w:val="47"/>
        </w:numPr>
      </w:pPr>
      <w:r w:rsidRPr="001136BF">
        <w:rPr>
          <w:b/>
        </w:rPr>
        <w:t>Недвижимое имущество, входящее в объект соглашения</w:t>
      </w:r>
    </w:p>
    <w:p w:rsidR="001136BF" w:rsidRPr="001136BF" w:rsidRDefault="001136BF" w:rsidP="001136BF">
      <w:pPr>
        <w:suppressAutoHyphens/>
        <w:spacing w:line="20" w:lineRule="atLeast"/>
        <w:ind w:right="-285"/>
        <w:jc w:val="center"/>
        <w:rPr>
          <w:rFonts w:eastAsia="Calibri"/>
          <w:sz w:val="28"/>
          <w:szCs w:val="28"/>
          <w:lang w:eastAsia="en-US"/>
        </w:rPr>
      </w:pPr>
    </w:p>
    <w:tbl>
      <w:tblPr>
        <w:tblpPr w:leftFromText="180" w:rightFromText="180" w:vertAnchor="text" w:horzAnchor="margin" w:tblpY="47"/>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127"/>
        <w:gridCol w:w="2977"/>
        <w:gridCol w:w="3260"/>
        <w:gridCol w:w="1559"/>
        <w:gridCol w:w="1134"/>
        <w:gridCol w:w="2835"/>
        <w:gridCol w:w="851"/>
      </w:tblGrid>
      <w:tr w:rsidR="001136BF" w:rsidRPr="001136BF" w:rsidTr="00AD2EBB">
        <w:trPr>
          <w:trHeight w:val="699"/>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 п/п</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Наименование объекта по правоустанавливающему документу</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Адрес (местоположение)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Наименование и реквизиты документа, удостоверяющего право собственности на объект</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Кадастровый номер</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ind w:left="-108" w:right="-108"/>
              <w:jc w:val="center"/>
              <w:rPr>
                <w:sz w:val="18"/>
                <w:szCs w:val="18"/>
              </w:rPr>
            </w:pPr>
            <w:r w:rsidRPr="001136BF">
              <w:rPr>
                <w:sz w:val="18"/>
                <w:szCs w:val="18"/>
              </w:rPr>
              <w:t>Год ввода в эксплуатацию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36BF" w:rsidRPr="001136BF" w:rsidRDefault="001136BF" w:rsidP="001136BF">
            <w:pPr>
              <w:jc w:val="center"/>
              <w:rPr>
                <w:sz w:val="18"/>
                <w:szCs w:val="18"/>
              </w:rPr>
            </w:pPr>
            <w:r w:rsidRPr="001136BF">
              <w:rPr>
                <w:sz w:val="18"/>
                <w:szCs w:val="18"/>
              </w:rPr>
              <w:t>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6BF" w:rsidRPr="001136BF" w:rsidRDefault="001136BF" w:rsidP="001136BF">
            <w:pPr>
              <w:jc w:val="center"/>
              <w:rPr>
                <w:sz w:val="18"/>
                <w:szCs w:val="18"/>
              </w:rPr>
            </w:pPr>
            <w:r w:rsidRPr="001136BF">
              <w:rPr>
                <w:sz w:val="18"/>
                <w:szCs w:val="18"/>
              </w:rPr>
              <w:t>Износ,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Блочно-модульная котельная</w:t>
            </w:r>
          </w:p>
        </w:tc>
        <w:tc>
          <w:tcPr>
            <w:tcW w:w="297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Иркутская область, Нукутский район, п. Новонукутский, ул. Гагарина, д. 13</w:t>
            </w:r>
          </w:p>
        </w:tc>
        <w:tc>
          <w:tcPr>
            <w:tcW w:w="3260"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Выписка из Единого государственного реестра недвижимости об основных характеристиках и зарегистрированных правах на объект надвижимости от 27.11.2017 г.</w:t>
            </w:r>
          </w:p>
        </w:tc>
        <w:tc>
          <w:tcPr>
            <w:tcW w:w="1559"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85:04:040102:753</w:t>
            </w:r>
          </w:p>
        </w:tc>
        <w:tc>
          <w:tcPr>
            <w:tcW w:w="1134"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283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Нежилое здание, площадью 144м2. Размер здания по наружному обмеру 12м*12м. Высота помещения 6,0м.</w:t>
            </w:r>
          </w:p>
        </w:tc>
        <w:tc>
          <w:tcPr>
            <w:tcW w:w="851"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Тепловые сети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Иркутская область, Нукутский район, п. Новонукутский,</w:t>
            </w:r>
          </w:p>
        </w:tc>
        <w:tc>
          <w:tcPr>
            <w:tcW w:w="3260"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11.01.2021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85:04:000000:2578</w:t>
            </w:r>
          </w:p>
        </w:tc>
        <w:tc>
          <w:tcPr>
            <w:tcW w:w="1134"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2015</w:t>
            </w:r>
          </w:p>
        </w:tc>
        <w:tc>
          <w:tcPr>
            <w:tcW w:w="283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Стальные, в двухтрубном исполнении, общей протяженностью 684 м., их них диаметром 108 мм – 195 м., диаметром 89 мм – 489 м., тепловые камеры 5 шт. 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17</w:t>
            </w:r>
          </w:p>
        </w:tc>
      </w:tr>
      <w:tr w:rsidR="001136BF" w:rsidRPr="001136BF" w:rsidTr="00AD2EBB">
        <w:trPr>
          <w:trHeight w:val="574"/>
        </w:trPr>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Тепловая сеть</w:t>
            </w:r>
          </w:p>
        </w:tc>
        <w:tc>
          <w:tcPr>
            <w:tcW w:w="297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Иркутская область, Нукутский район, п. Новонукутский,</w:t>
            </w:r>
          </w:p>
        </w:tc>
        <w:tc>
          <w:tcPr>
            <w:tcW w:w="3260"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23.04.2021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85:04:000000:2649</w:t>
            </w:r>
          </w:p>
        </w:tc>
        <w:tc>
          <w:tcPr>
            <w:tcW w:w="1134"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1959</w:t>
            </w:r>
          </w:p>
        </w:tc>
        <w:tc>
          <w:tcPr>
            <w:tcW w:w="283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Стальные, в двухтрубном исполнении, общей протяженностью 3279 м., их них:</w:t>
            </w:r>
          </w:p>
          <w:p w:rsidR="001136BF" w:rsidRPr="001136BF" w:rsidRDefault="001136BF" w:rsidP="001136BF">
            <w:pPr>
              <w:rPr>
                <w:sz w:val="18"/>
                <w:szCs w:val="18"/>
              </w:rPr>
            </w:pPr>
            <w:r w:rsidRPr="001136BF">
              <w:rPr>
                <w:sz w:val="18"/>
                <w:szCs w:val="18"/>
              </w:rPr>
              <w:t>диаметром 219 мм – 434 м., диаметром 159 мм – 530 м.,   диаметром 133 мм – 49 м.</w:t>
            </w:r>
          </w:p>
          <w:p w:rsidR="001136BF" w:rsidRPr="001136BF" w:rsidRDefault="001136BF" w:rsidP="001136BF">
            <w:pPr>
              <w:rPr>
                <w:sz w:val="18"/>
                <w:szCs w:val="18"/>
              </w:rPr>
            </w:pPr>
            <w:r w:rsidRPr="001136BF">
              <w:rPr>
                <w:sz w:val="18"/>
                <w:szCs w:val="18"/>
              </w:rPr>
              <w:t>диаметром 108 мм – 543 м.</w:t>
            </w:r>
          </w:p>
          <w:p w:rsidR="001136BF" w:rsidRPr="001136BF" w:rsidRDefault="001136BF" w:rsidP="001136BF">
            <w:pPr>
              <w:rPr>
                <w:sz w:val="18"/>
                <w:szCs w:val="18"/>
              </w:rPr>
            </w:pPr>
            <w:r w:rsidRPr="001136BF">
              <w:rPr>
                <w:sz w:val="18"/>
                <w:szCs w:val="18"/>
              </w:rPr>
              <w:t>диаметром 76 мм – 492 м.</w:t>
            </w:r>
          </w:p>
          <w:p w:rsidR="001136BF" w:rsidRPr="001136BF" w:rsidRDefault="001136BF" w:rsidP="001136BF">
            <w:pPr>
              <w:rPr>
                <w:sz w:val="18"/>
                <w:szCs w:val="18"/>
              </w:rPr>
            </w:pPr>
            <w:r w:rsidRPr="001136BF">
              <w:rPr>
                <w:sz w:val="18"/>
                <w:szCs w:val="18"/>
              </w:rPr>
              <w:t>диаметром 57 мм – 1019 м.</w:t>
            </w:r>
          </w:p>
          <w:p w:rsidR="001136BF" w:rsidRPr="001136BF" w:rsidRDefault="001136BF" w:rsidP="001136BF">
            <w:pPr>
              <w:rPr>
                <w:sz w:val="18"/>
                <w:szCs w:val="18"/>
              </w:rPr>
            </w:pPr>
            <w:r w:rsidRPr="001136BF">
              <w:rPr>
                <w:sz w:val="18"/>
                <w:szCs w:val="18"/>
              </w:rPr>
              <w:t>диаметром 45 мм – 150 м.</w:t>
            </w:r>
          </w:p>
          <w:p w:rsidR="001136BF" w:rsidRPr="001136BF" w:rsidRDefault="001136BF" w:rsidP="001136BF">
            <w:pPr>
              <w:rPr>
                <w:sz w:val="18"/>
                <w:szCs w:val="18"/>
              </w:rPr>
            </w:pPr>
            <w:r w:rsidRPr="001136BF">
              <w:rPr>
                <w:sz w:val="18"/>
                <w:szCs w:val="18"/>
              </w:rPr>
              <w:t>диаметром 32 мм – 20 м.</w:t>
            </w:r>
          </w:p>
          <w:p w:rsidR="001136BF" w:rsidRPr="001136BF" w:rsidRDefault="001136BF" w:rsidP="001136BF">
            <w:pPr>
              <w:rPr>
                <w:sz w:val="18"/>
                <w:szCs w:val="18"/>
              </w:rPr>
            </w:pPr>
            <w:r w:rsidRPr="001136BF">
              <w:rPr>
                <w:sz w:val="18"/>
                <w:szCs w:val="18"/>
              </w:rPr>
              <w:t>диаметром 25 мм – 42 м.</w:t>
            </w:r>
          </w:p>
          <w:p w:rsidR="001136BF" w:rsidRPr="001136BF" w:rsidRDefault="001136BF" w:rsidP="001136BF">
            <w:pPr>
              <w:rPr>
                <w:sz w:val="18"/>
                <w:szCs w:val="18"/>
              </w:rPr>
            </w:pPr>
            <w:r w:rsidRPr="001136BF">
              <w:rPr>
                <w:sz w:val="18"/>
                <w:szCs w:val="18"/>
              </w:rPr>
              <w:t xml:space="preserve">тепловые камеры 37 шт. </w:t>
            </w:r>
            <w:r w:rsidRPr="001136BF">
              <w:rPr>
                <w:sz w:val="18"/>
                <w:szCs w:val="18"/>
              </w:rPr>
              <w:lastRenderedPageBreak/>
              <w:t>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60</w:t>
            </w:r>
          </w:p>
        </w:tc>
      </w:tr>
    </w:tbl>
    <w:p w:rsidR="001136BF" w:rsidRPr="001136BF" w:rsidRDefault="001136BF" w:rsidP="001136BF">
      <w:pPr>
        <w:jc w:val="center"/>
        <w:rPr>
          <w:b/>
          <w:sz w:val="28"/>
          <w:szCs w:val="28"/>
        </w:rPr>
      </w:pPr>
      <w:r w:rsidRPr="001136BF">
        <w:rPr>
          <w:rFonts w:eastAsia="Calibri"/>
          <w:sz w:val="28"/>
          <w:szCs w:val="28"/>
          <w:lang w:eastAsia="en-US"/>
        </w:rPr>
        <w:lastRenderedPageBreak/>
        <w:t>2.</w:t>
      </w:r>
      <w:r w:rsidRPr="001136BF">
        <w:rPr>
          <w:b/>
          <w:sz w:val="28"/>
          <w:szCs w:val="28"/>
        </w:rPr>
        <w:t>Движимое имущество, входящее в состав Объекта Соглашения</w:t>
      </w:r>
    </w:p>
    <w:tbl>
      <w:tblPr>
        <w:tblpPr w:leftFromText="180" w:rightFromText="180" w:vertAnchor="text" w:tblpY="1"/>
        <w:tblOverlap w:val="neve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828"/>
        <w:gridCol w:w="5528"/>
        <w:gridCol w:w="1276"/>
        <w:gridCol w:w="4395"/>
      </w:tblGrid>
      <w:tr w:rsidR="001136BF" w:rsidRPr="001136BF" w:rsidTr="00AD2EBB">
        <w:trPr>
          <w:trHeight w:val="414"/>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 п/п</w:t>
            </w:r>
          </w:p>
        </w:tc>
        <w:tc>
          <w:tcPr>
            <w:tcW w:w="3828"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Наименование объекта по правоустанавливающему документу</w:t>
            </w:r>
          </w:p>
        </w:tc>
        <w:tc>
          <w:tcPr>
            <w:tcW w:w="5528"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Адрес (местоположение)</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Год ввода в эксплуатацию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36BF" w:rsidRPr="001136BF" w:rsidRDefault="001136BF" w:rsidP="001136BF">
            <w:pPr>
              <w:jc w:val="center"/>
              <w:rPr>
                <w:sz w:val="18"/>
                <w:szCs w:val="18"/>
              </w:rPr>
            </w:pPr>
            <w:r w:rsidRPr="001136BF">
              <w:rPr>
                <w:sz w:val="18"/>
                <w:szCs w:val="18"/>
              </w:rPr>
              <w:t>Технические характеристики</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КВм – 1,86, угольный,  топка ТШПм-2,32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КВм – 1,8,  угольный,  топка ТШПм-2,32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КВм – 1,86, угольный,  топка ТШПм-2,32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Золоуловитель ЗУ – 1</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2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Дымосос ДН – 8/1500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3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2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1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Труба дымовая</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Н – 25 м, диаметр 630*12мм ТД 600/24</w:t>
            </w:r>
          </w:p>
        </w:tc>
      </w:tr>
      <w:tr w:rsidR="001136BF" w:rsidRPr="001136BF" w:rsidTr="00AD2EBB">
        <w:trPr>
          <w:trHeight w:val="160"/>
        </w:trPr>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HWJ204 50L EM</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2 шт. подпиточный, котловой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IL32/150 – 2.2/2</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2 шт. подпиточный ХВС сетевой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IL 80/160 – 11/2</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3 шт. циркуляционный котлового контура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IL 100/200 – 37/2</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4 шт. сетевой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Бак мембранный Varem Maxivarem</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3 шт. расширительный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Бак запаса холодной воды</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2 шт. </w:t>
            </w:r>
            <w:r w:rsidRPr="001136BF">
              <w:rPr>
                <w:sz w:val="18"/>
                <w:szCs w:val="18"/>
                <w:lang w:val="en-US"/>
              </w:rPr>
              <w:t>V</w:t>
            </w:r>
            <w:r w:rsidRPr="001136BF">
              <w:rPr>
                <w:sz w:val="18"/>
                <w:szCs w:val="18"/>
              </w:rPr>
              <w:t xml:space="preserve"> – 2 куб.м.  и  </w:t>
            </w:r>
            <w:r w:rsidRPr="001136BF">
              <w:rPr>
                <w:sz w:val="18"/>
                <w:szCs w:val="18"/>
                <w:lang w:val="en-US"/>
              </w:rPr>
              <w:t>V</w:t>
            </w:r>
            <w:r w:rsidRPr="001136BF">
              <w:rPr>
                <w:sz w:val="18"/>
                <w:szCs w:val="18"/>
              </w:rPr>
              <w:t>- 1 куб.м.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Фильтр Ру 1,6 (16) МПа (кгс/см2) ФМФ – 150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1 шт., диаметром 150 мм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Фильтр Ру 1,6 (16) МПа (кгс/см2) ФМФ – 80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1 шт., диаметром 80 мм.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внутренний в комплекте ТСЦ – 12,5, Длина цепи – 20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наружный в комплекте ТСЦ – 12,5, Длина цепи – 32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Транспортер ШЗУ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длина цепи – 42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V – 10 м3 с эстакадой ШЗУ</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21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Шлаковый, уличный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Теплообменник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3 шт., пластинчатый разборный NT 100 XHV/B – 16/123</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11 шт., МТ – 100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5 шт.,  ДМ 0,5-МП-3У</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5 шт.,  ДМ 02 ИТ-080-2-</w:t>
            </w:r>
            <w:r w:rsidRPr="001136BF">
              <w:rPr>
                <w:sz w:val="18"/>
                <w:szCs w:val="18"/>
                <w:shd w:val="clear" w:color="auto" w:fill="FFFFFF"/>
                <w:lang w:val="en-US"/>
              </w:rPr>
              <w:t>G</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 xml:space="preserve">2 шт.,  ДМТ 05080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1 шт.,  ТМ 6</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Термометр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  технический ТТЖ-М в гильзе</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 xml:space="preserve">25 шт., </w:t>
            </w:r>
            <w:r w:rsidRPr="001136BF">
              <w:rPr>
                <w:sz w:val="18"/>
                <w:szCs w:val="18"/>
              </w:rPr>
              <w:t xml:space="preserve"> </w:t>
            </w:r>
            <w:r w:rsidRPr="001136BF">
              <w:rPr>
                <w:sz w:val="18"/>
                <w:szCs w:val="18"/>
                <w:shd w:val="clear" w:color="auto" w:fill="FFFFFF"/>
              </w:rPr>
              <w:t>ДУ-100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  ДУ-300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  ДУ-80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шаровый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8 шт.,  ДУ-100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шаровый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50 шт.,  ДУ-15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шаровый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25 шт.,  ДУ-20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шаровый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66 шт.,  Ду-25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Воздухоотводчик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 шт.,  автоматический ДУ-15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Клапан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 шт.,  предохранительный пружинный ДУ-50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Шкаф распределительный силовой котельной ВРУ-0,38 кВ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подпиточными насосами сетевого контура </w:t>
            </w:r>
            <w:r w:rsidRPr="001136BF">
              <w:rPr>
                <w:rFonts w:eastAsia="Calibri"/>
                <w:sz w:val="18"/>
                <w:szCs w:val="18"/>
                <w:shd w:val="clear" w:color="auto" w:fill="FFFFFF"/>
                <w:lang w:val="en-US" w:eastAsia="en-US"/>
              </w:rPr>
              <w:t>SK</w:t>
            </w:r>
            <w:r w:rsidRPr="001136BF">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циркуляционными насосами (котловой контур) </w:t>
            </w:r>
            <w:r w:rsidRPr="001136BF">
              <w:rPr>
                <w:rFonts w:eastAsia="Calibri"/>
                <w:sz w:val="18"/>
                <w:szCs w:val="18"/>
                <w:shd w:val="clear" w:color="auto" w:fill="FFFFFF"/>
                <w:lang w:val="en-US" w:eastAsia="en-US"/>
              </w:rPr>
              <w:t>SK</w:t>
            </w:r>
            <w:r w:rsidRPr="001136BF">
              <w:rPr>
                <w:rFonts w:eastAsia="Calibri"/>
                <w:sz w:val="18"/>
                <w:szCs w:val="18"/>
                <w:shd w:val="clear" w:color="auto" w:fill="FFFFFF"/>
                <w:lang w:eastAsia="en-US"/>
              </w:rPr>
              <w:t xml:space="preserve">-712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сетевыми насосами </w:t>
            </w:r>
            <w:r w:rsidRPr="001136BF">
              <w:rPr>
                <w:rFonts w:eastAsia="Calibri"/>
                <w:sz w:val="18"/>
                <w:szCs w:val="18"/>
                <w:shd w:val="clear" w:color="auto" w:fill="FFFFFF"/>
                <w:lang w:val="en-US" w:eastAsia="en-US"/>
              </w:rPr>
              <w:t>SK</w:t>
            </w:r>
            <w:r w:rsidRPr="001136BF">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дымососами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ЯУД 3*30 кВт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транспортёром ШЗУ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ЯУД 1*7,5кВт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освещения котельной ЩО-12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45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транспортёром углеподачи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  ЯУД 2*7,5кВт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Шкаф вводной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ВРУ, ПКУ  Руст-180 кВт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3 шт.,  </w:t>
            </w:r>
            <w:r w:rsidRPr="001136BF">
              <w:rPr>
                <w:sz w:val="18"/>
                <w:szCs w:val="18"/>
                <w:shd w:val="clear" w:color="auto" w:fill="FFFFFF"/>
                <w:lang w:val="en-US"/>
              </w:rPr>
              <w:t>VLT</w:t>
            </w:r>
            <w:r w:rsidRPr="001136BF">
              <w:rPr>
                <w:sz w:val="18"/>
                <w:szCs w:val="18"/>
                <w:shd w:val="clear" w:color="auto" w:fill="FFFFFF"/>
              </w:rPr>
              <w:t xml:space="preserve"> </w:t>
            </w:r>
            <w:r w:rsidRPr="001136BF">
              <w:rPr>
                <w:sz w:val="18"/>
                <w:szCs w:val="18"/>
                <w:shd w:val="clear" w:color="auto" w:fill="FFFFFF"/>
                <w:lang w:val="en-US"/>
              </w:rPr>
              <w:t>DANFOS</w:t>
            </w:r>
            <w:r w:rsidRPr="001136BF">
              <w:rPr>
                <w:sz w:val="18"/>
                <w:szCs w:val="18"/>
                <w:shd w:val="clear" w:color="auto" w:fill="FFFFFF"/>
              </w:rPr>
              <w:t xml:space="preserve">  11 кВт (котловой)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4 шт.,  </w:t>
            </w:r>
            <w:r w:rsidRPr="001136BF">
              <w:rPr>
                <w:sz w:val="18"/>
                <w:szCs w:val="18"/>
                <w:shd w:val="clear" w:color="auto" w:fill="FFFFFF"/>
                <w:lang w:val="en-US"/>
              </w:rPr>
              <w:t>VLT</w:t>
            </w:r>
            <w:r w:rsidRPr="001136BF">
              <w:rPr>
                <w:sz w:val="18"/>
                <w:szCs w:val="18"/>
                <w:shd w:val="clear" w:color="auto" w:fill="FFFFFF"/>
              </w:rPr>
              <w:t xml:space="preserve"> </w:t>
            </w:r>
            <w:r w:rsidRPr="001136BF">
              <w:rPr>
                <w:sz w:val="18"/>
                <w:szCs w:val="18"/>
                <w:shd w:val="clear" w:color="auto" w:fill="FFFFFF"/>
                <w:lang w:val="en-US"/>
              </w:rPr>
              <w:t>DANFOS</w:t>
            </w:r>
            <w:r w:rsidRPr="001136BF">
              <w:rPr>
                <w:sz w:val="18"/>
                <w:szCs w:val="18"/>
                <w:shd w:val="clear" w:color="auto" w:fill="FFFFFF"/>
              </w:rPr>
              <w:t xml:space="preserve">  37 кВт (сетевой)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Универсальный блок защиты электродвигателей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 УБЗ-302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  КМИ- 34012  40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 шт.,  КМИ- 10910   9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  КМИ- 22510   25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ВА 88-33 Т</w:t>
            </w:r>
            <w:r w:rsidRPr="001136BF">
              <w:rPr>
                <w:sz w:val="18"/>
                <w:szCs w:val="18"/>
                <w:shd w:val="clear" w:color="auto" w:fill="FFFFFF"/>
                <w:lang w:val="en-US"/>
              </w:rPr>
              <w:t>DM</w:t>
            </w:r>
            <w:r w:rsidRPr="001136BF">
              <w:rPr>
                <w:sz w:val="18"/>
                <w:szCs w:val="18"/>
                <w:shd w:val="clear" w:color="auto" w:fill="FFFFFF"/>
              </w:rPr>
              <w:t xml:space="preserve">  125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2 шт.,  ВА 88-37  </w:t>
            </w:r>
            <w:r w:rsidRPr="001136BF">
              <w:rPr>
                <w:sz w:val="18"/>
                <w:szCs w:val="18"/>
                <w:shd w:val="clear" w:color="auto" w:fill="FFFFFF"/>
                <w:lang w:val="en-US"/>
              </w:rPr>
              <w:t>IEK</w:t>
            </w:r>
            <w:r w:rsidRPr="001136BF">
              <w:rPr>
                <w:sz w:val="18"/>
                <w:szCs w:val="18"/>
                <w:shd w:val="clear" w:color="auto" w:fill="FFFFFF"/>
              </w:rPr>
              <w:t xml:space="preserve">   250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Автомат</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ВА 57Ф35   250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ВА 04-36-340010   320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ВА-99 125  100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2 шт.,  ВА  88-32 </w:t>
            </w:r>
            <w:r w:rsidRPr="001136BF">
              <w:rPr>
                <w:sz w:val="18"/>
                <w:szCs w:val="18"/>
                <w:shd w:val="clear" w:color="auto" w:fill="FFFFFF"/>
                <w:lang w:val="en-US"/>
              </w:rPr>
              <w:t>IEK</w:t>
            </w:r>
            <w:r w:rsidRPr="001136BF">
              <w:rPr>
                <w:sz w:val="18"/>
                <w:szCs w:val="18"/>
                <w:shd w:val="clear" w:color="auto" w:fill="FFFFFF"/>
              </w:rPr>
              <w:t xml:space="preserve">  125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ВА  88-32 </w:t>
            </w:r>
            <w:r w:rsidRPr="001136BF">
              <w:rPr>
                <w:sz w:val="18"/>
                <w:szCs w:val="18"/>
                <w:shd w:val="clear" w:color="auto" w:fill="FFFFFF"/>
                <w:lang w:val="en-US"/>
              </w:rPr>
              <w:t>IEK</w:t>
            </w:r>
            <w:r w:rsidRPr="001136BF">
              <w:rPr>
                <w:sz w:val="18"/>
                <w:szCs w:val="18"/>
                <w:shd w:val="clear" w:color="auto" w:fill="FFFFFF"/>
              </w:rPr>
              <w:t xml:space="preserve">  100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3 шт.,  ВА  88-32 </w:t>
            </w:r>
            <w:r w:rsidRPr="001136BF">
              <w:rPr>
                <w:sz w:val="18"/>
                <w:szCs w:val="18"/>
                <w:shd w:val="clear" w:color="auto" w:fill="FFFFFF"/>
                <w:lang w:val="en-US"/>
              </w:rPr>
              <w:t>IEK</w:t>
            </w:r>
            <w:r w:rsidRPr="001136BF">
              <w:rPr>
                <w:sz w:val="18"/>
                <w:szCs w:val="18"/>
                <w:shd w:val="clear" w:color="auto" w:fill="FFFFFF"/>
              </w:rPr>
              <w:t xml:space="preserve">  63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7 шт.,  ВА  88-32 </w:t>
            </w:r>
            <w:r w:rsidRPr="001136BF">
              <w:rPr>
                <w:sz w:val="18"/>
                <w:szCs w:val="18"/>
                <w:shd w:val="clear" w:color="auto" w:fill="FFFFFF"/>
                <w:lang w:val="en-US"/>
              </w:rPr>
              <w:t>IEK</w:t>
            </w:r>
            <w:r w:rsidRPr="001136BF">
              <w:rPr>
                <w:sz w:val="18"/>
                <w:szCs w:val="18"/>
                <w:shd w:val="clear" w:color="auto" w:fill="FFFFFF"/>
              </w:rPr>
              <w:t xml:space="preserve">  32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2 шт.,  ВА  88-32 </w:t>
            </w:r>
            <w:r w:rsidRPr="001136BF">
              <w:rPr>
                <w:sz w:val="18"/>
                <w:szCs w:val="18"/>
                <w:shd w:val="clear" w:color="auto" w:fill="FFFFFF"/>
                <w:lang w:val="en-US"/>
              </w:rPr>
              <w:t>IEK</w:t>
            </w:r>
            <w:r w:rsidRPr="001136BF">
              <w:rPr>
                <w:sz w:val="18"/>
                <w:szCs w:val="18"/>
                <w:shd w:val="clear" w:color="auto" w:fill="FFFFFF"/>
              </w:rPr>
              <w:t xml:space="preserve"> 25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Переключатель-разъединитель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ВД1-3751 Л  400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Провод СИП-4   4х95мм2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3х2,5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35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3х1,5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3х4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4х6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45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69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4х4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55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КГ-ХЛ 4х10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Люминесцентный светильник ЛБ- 40х2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10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Светильник консольный светодиодный </w:t>
            </w:r>
            <w:r w:rsidRPr="001136BF">
              <w:rPr>
                <w:rFonts w:eastAsia="Calibri"/>
                <w:sz w:val="18"/>
                <w:szCs w:val="18"/>
                <w:shd w:val="clear" w:color="auto" w:fill="FFFFFF"/>
                <w:lang w:val="en-US" w:eastAsia="en-US"/>
              </w:rPr>
              <w:t>PSL</w:t>
            </w:r>
            <w:r w:rsidRPr="001136BF">
              <w:rPr>
                <w:rFonts w:eastAsia="Calibri"/>
                <w:sz w:val="18"/>
                <w:szCs w:val="18"/>
                <w:shd w:val="clear" w:color="auto" w:fill="FFFFFF"/>
                <w:lang w:eastAsia="en-US"/>
              </w:rPr>
              <w:t xml:space="preserve"> 05 70 </w:t>
            </w:r>
            <w:r w:rsidRPr="001136BF">
              <w:rPr>
                <w:rFonts w:eastAsia="Calibri"/>
                <w:sz w:val="18"/>
                <w:szCs w:val="18"/>
                <w:shd w:val="clear" w:color="auto" w:fill="FFFFFF"/>
                <w:lang w:val="en-US" w:eastAsia="en-US"/>
              </w:rPr>
              <w:t>W</w:t>
            </w:r>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Светильник РКУ 08-250-003У1 ШО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Душевая кабина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Мойка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Компакт-унитаз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Дизельная электростанция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200 кВт МОТО</w:t>
            </w:r>
            <w:r w:rsidRPr="001136BF">
              <w:rPr>
                <w:sz w:val="18"/>
                <w:szCs w:val="18"/>
                <w:shd w:val="clear" w:color="auto" w:fill="FFFFFF"/>
                <w:lang w:val="en-US"/>
              </w:rPr>
              <w:t>R</w:t>
            </w:r>
            <w:r w:rsidRPr="001136BF">
              <w:rPr>
                <w:sz w:val="18"/>
                <w:szCs w:val="18"/>
                <w:shd w:val="clear" w:color="auto" w:fill="FFFFFF"/>
              </w:rPr>
              <w:t xml:space="preserve"> АД 200- Т400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ПУ ТЭ (теплосчётчик)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ТЭМ-106</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Прибор учета ХВС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ВСКМ 90-25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ОП-5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ОУ-4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Разводящий трубопровод котельной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40 м., труба стальная Ду-15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8 м., труба стальная Ду-20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54 м., труба стальная Ду-25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10 м., труба стальная Ду-40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8 м., труба стальная Ду-57</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12 м., труба стальная Ду-89</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91 м., труба стальная Ду-108</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Ду-127  - 19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Ду-159 - 10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Ду-219 - 6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93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Ду-325 - 6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Извещатель пожарный дымовой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Иркутская область, Нукутский район, п. Новонукутский, ул.Гагарина,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  ИП 212-50М</w:t>
            </w:r>
          </w:p>
        </w:tc>
      </w:tr>
    </w:tbl>
    <w:p w:rsidR="00D97708" w:rsidRPr="000E5E9C" w:rsidRDefault="00D97708" w:rsidP="00E81C03">
      <w:pPr>
        <w:autoSpaceDE w:val="0"/>
        <w:autoSpaceDN w:val="0"/>
        <w:adjustRightInd w:val="0"/>
        <w:rPr>
          <w:bCs/>
        </w:rPr>
      </w:pPr>
    </w:p>
    <w:p w:rsidR="00D97708" w:rsidRPr="000E5E9C" w:rsidRDefault="00D97708" w:rsidP="00E81C03">
      <w:pPr>
        <w:autoSpaceDE w:val="0"/>
        <w:autoSpaceDN w:val="0"/>
        <w:adjustRightInd w:val="0"/>
        <w:rPr>
          <w:bCs/>
        </w:rPr>
      </w:pPr>
    </w:p>
    <w:p w:rsidR="00D97708" w:rsidRPr="000E5E9C" w:rsidRDefault="00D97708" w:rsidP="00E81C03">
      <w:pPr>
        <w:autoSpaceDE w:val="0"/>
        <w:autoSpaceDN w:val="0"/>
        <w:adjustRightInd w:val="0"/>
        <w:rPr>
          <w:bCs/>
        </w:rPr>
      </w:pPr>
    </w:p>
    <w:p w:rsidR="00556391" w:rsidRPr="00556391" w:rsidRDefault="00556391" w:rsidP="00556391">
      <w:pPr>
        <w:jc w:val="center"/>
        <w:rPr>
          <w:b/>
        </w:rPr>
      </w:pPr>
      <w:r w:rsidRPr="00556391">
        <w:rPr>
          <w:b/>
        </w:rPr>
        <w:t>Перечень земельных участков</w:t>
      </w:r>
    </w:p>
    <w:p w:rsidR="00556391" w:rsidRPr="00556391" w:rsidRDefault="00556391" w:rsidP="00556391">
      <w:pPr>
        <w:jc w:val="center"/>
        <w:rPr>
          <w:b/>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2481"/>
        <w:gridCol w:w="1843"/>
        <w:gridCol w:w="1276"/>
        <w:gridCol w:w="1984"/>
        <w:gridCol w:w="2763"/>
      </w:tblGrid>
      <w:tr w:rsidR="00556391" w:rsidRPr="00556391" w:rsidTr="00E247A7">
        <w:trPr>
          <w:trHeight w:val="930"/>
        </w:trPr>
        <w:tc>
          <w:tcPr>
            <w:tcW w:w="534"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 п/п</w:t>
            </w:r>
          </w:p>
        </w:tc>
        <w:tc>
          <w:tcPr>
            <w:tcW w:w="4536"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Вид разрешенного использования</w:t>
            </w:r>
          </w:p>
        </w:tc>
        <w:tc>
          <w:tcPr>
            <w:tcW w:w="2481"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Адрес (местоположение)</w:t>
            </w:r>
          </w:p>
        </w:tc>
        <w:tc>
          <w:tcPr>
            <w:tcW w:w="1843"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Кадастровый (условный) номер</w:t>
            </w:r>
          </w:p>
        </w:tc>
        <w:tc>
          <w:tcPr>
            <w:tcW w:w="1276"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Площадь, м</w:t>
            </w:r>
            <w:r w:rsidRPr="00556391">
              <w:rPr>
                <w:sz w:val="18"/>
                <w:szCs w:val="18"/>
                <w:vertAlign w:val="superscript"/>
              </w:rPr>
              <w:t>2</w:t>
            </w:r>
          </w:p>
        </w:tc>
        <w:tc>
          <w:tcPr>
            <w:tcW w:w="1984"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Кадастровая стоимость, руб.</w:t>
            </w:r>
          </w:p>
        </w:tc>
        <w:tc>
          <w:tcPr>
            <w:tcW w:w="2763" w:type="dxa"/>
            <w:tcBorders>
              <w:bottom w:val="single" w:sz="4" w:space="0" w:color="auto"/>
            </w:tcBorders>
            <w:vAlign w:val="center"/>
          </w:tcPr>
          <w:p w:rsidR="00556391" w:rsidRPr="00556391" w:rsidRDefault="00556391" w:rsidP="00556391">
            <w:pPr>
              <w:ind w:right="-15"/>
              <w:jc w:val="center"/>
              <w:rPr>
                <w:sz w:val="18"/>
                <w:szCs w:val="18"/>
              </w:rPr>
            </w:pPr>
            <w:r w:rsidRPr="00556391">
              <w:rPr>
                <w:sz w:val="18"/>
                <w:szCs w:val="18"/>
              </w:rPr>
              <w:t>Наименование и реквизиты документа о государственной регистрации прав  на земельный участок</w:t>
            </w:r>
          </w:p>
        </w:tc>
      </w:tr>
      <w:tr w:rsidR="00556391" w:rsidRPr="00556391" w:rsidTr="00E247A7">
        <w:tc>
          <w:tcPr>
            <w:tcW w:w="534" w:type="dxa"/>
            <w:vAlign w:val="center"/>
          </w:tcPr>
          <w:p w:rsidR="00556391" w:rsidRPr="00556391" w:rsidRDefault="00556391" w:rsidP="00556391">
            <w:pPr>
              <w:jc w:val="center"/>
              <w:rPr>
                <w:sz w:val="18"/>
                <w:szCs w:val="18"/>
              </w:rPr>
            </w:pPr>
            <w:r w:rsidRPr="00556391">
              <w:rPr>
                <w:sz w:val="18"/>
                <w:szCs w:val="18"/>
              </w:rPr>
              <w:t>1</w:t>
            </w:r>
          </w:p>
        </w:tc>
        <w:tc>
          <w:tcPr>
            <w:tcW w:w="4536" w:type="dxa"/>
            <w:vAlign w:val="center"/>
          </w:tcPr>
          <w:p w:rsidR="00556391" w:rsidRPr="00556391" w:rsidRDefault="00556391" w:rsidP="00556391">
            <w:pPr>
              <w:rPr>
                <w:sz w:val="18"/>
                <w:szCs w:val="18"/>
              </w:rPr>
            </w:pPr>
            <w:r w:rsidRPr="00556391">
              <w:rPr>
                <w:sz w:val="18"/>
                <w:szCs w:val="18"/>
              </w:rPr>
              <w:t>Для размещения объектов коммунально-бытового обслуживания</w:t>
            </w:r>
          </w:p>
        </w:tc>
        <w:tc>
          <w:tcPr>
            <w:tcW w:w="2481" w:type="dxa"/>
            <w:vAlign w:val="center"/>
          </w:tcPr>
          <w:p w:rsidR="00556391" w:rsidRPr="00556391" w:rsidRDefault="00556391" w:rsidP="00556391">
            <w:pPr>
              <w:jc w:val="center"/>
              <w:rPr>
                <w:sz w:val="18"/>
                <w:szCs w:val="18"/>
              </w:rPr>
            </w:pPr>
            <w:r w:rsidRPr="00556391">
              <w:rPr>
                <w:sz w:val="18"/>
                <w:szCs w:val="18"/>
              </w:rPr>
              <w:t>Иркутская облсть, Нукутский район, п. Новонукутский, ул. Гагарина, д. 13</w:t>
            </w:r>
          </w:p>
        </w:tc>
        <w:tc>
          <w:tcPr>
            <w:tcW w:w="1843" w:type="dxa"/>
            <w:vAlign w:val="center"/>
          </w:tcPr>
          <w:p w:rsidR="00556391" w:rsidRPr="00556391" w:rsidRDefault="00556391" w:rsidP="00556391">
            <w:pPr>
              <w:jc w:val="center"/>
              <w:rPr>
                <w:sz w:val="18"/>
                <w:szCs w:val="18"/>
              </w:rPr>
            </w:pPr>
            <w:r w:rsidRPr="00556391">
              <w:rPr>
                <w:sz w:val="18"/>
                <w:szCs w:val="18"/>
              </w:rPr>
              <w:t>85:04:040102:734</w:t>
            </w:r>
          </w:p>
        </w:tc>
        <w:tc>
          <w:tcPr>
            <w:tcW w:w="1276" w:type="dxa"/>
            <w:vAlign w:val="center"/>
          </w:tcPr>
          <w:p w:rsidR="00556391" w:rsidRPr="00556391" w:rsidRDefault="00556391" w:rsidP="00556391">
            <w:pPr>
              <w:jc w:val="center"/>
              <w:rPr>
                <w:sz w:val="18"/>
                <w:szCs w:val="18"/>
              </w:rPr>
            </w:pPr>
            <w:r w:rsidRPr="00556391">
              <w:rPr>
                <w:sz w:val="18"/>
                <w:szCs w:val="18"/>
              </w:rPr>
              <w:t>2675</w:t>
            </w:r>
          </w:p>
        </w:tc>
        <w:tc>
          <w:tcPr>
            <w:tcW w:w="1984" w:type="dxa"/>
            <w:vAlign w:val="center"/>
          </w:tcPr>
          <w:p w:rsidR="00556391" w:rsidRPr="00556391" w:rsidRDefault="00556391" w:rsidP="00556391">
            <w:pPr>
              <w:jc w:val="center"/>
              <w:rPr>
                <w:sz w:val="18"/>
                <w:szCs w:val="18"/>
              </w:rPr>
            </w:pPr>
            <w:r w:rsidRPr="00556391">
              <w:rPr>
                <w:sz w:val="18"/>
                <w:szCs w:val="18"/>
              </w:rPr>
              <w:t>964 310,75</w:t>
            </w:r>
          </w:p>
        </w:tc>
        <w:tc>
          <w:tcPr>
            <w:tcW w:w="2763" w:type="dxa"/>
            <w:vAlign w:val="center"/>
          </w:tcPr>
          <w:p w:rsidR="00556391" w:rsidRPr="00556391" w:rsidRDefault="00556391" w:rsidP="00556391">
            <w:pPr>
              <w:jc w:val="center"/>
              <w:rPr>
                <w:sz w:val="18"/>
                <w:szCs w:val="18"/>
              </w:rPr>
            </w:pPr>
            <w:r w:rsidRPr="00556391">
              <w:rPr>
                <w:sz w:val="18"/>
                <w:szCs w:val="18"/>
              </w:rPr>
              <w:t xml:space="preserve">Свидетельство о государственной регистрации права от 11.11.2015 г. </w:t>
            </w:r>
          </w:p>
        </w:tc>
      </w:tr>
    </w:tbl>
    <w:p w:rsidR="00CC3702" w:rsidRDefault="00CC3702" w:rsidP="00085C14">
      <w:pPr>
        <w:jc w:val="center"/>
        <w:rPr>
          <w:b/>
        </w:rPr>
      </w:pPr>
    </w:p>
    <w:p w:rsidR="00556391" w:rsidRPr="000E5E9C" w:rsidRDefault="00556391" w:rsidP="00085C14">
      <w:pPr>
        <w:jc w:val="center"/>
        <w:rPr>
          <w:b/>
        </w:rPr>
        <w:sectPr w:rsidR="00556391" w:rsidRPr="000E5E9C" w:rsidSect="001136BF">
          <w:pgSz w:w="16838" w:h="11906" w:orient="landscape"/>
          <w:pgMar w:top="567" w:right="794" w:bottom="1134" w:left="567" w:header="709" w:footer="709" w:gutter="0"/>
          <w:cols w:space="708"/>
          <w:titlePg/>
          <w:docGrid w:linePitch="360"/>
        </w:sectPr>
      </w:pPr>
    </w:p>
    <w:p w:rsidR="00B5275B" w:rsidRPr="000E5E9C" w:rsidRDefault="00CC3702" w:rsidP="00CC3702">
      <w:pPr>
        <w:jc w:val="right"/>
      </w:pPr>
      <w:r w:rsidRPr="000E5E9C">
        <w:lastRenderedPageBreak/>
        <w:t>Приложение</w:t>
      </w:r>
      <w:r w:rsidR="004925B8">
        <w:t xml:space="preserve"> №2</w:t>
      </w:r>
      <w:r w:rsidRPr="000E5E9C">
        <w:t xml:space="preserve"> </w:t>
      </w:r>
    </w:p>
    <w:p w:rsidR="00CC3702" w:rsidRPr="000E5E9C" w:rsidRDefault="00CC3702" w:rsidP="00EB3ABB">
      <w:pPr>
        <w:jc w:val="right"/>
      </w:pPr>
      <w:r w:rsidRPr="000E5E9C">
        <w:t xml:space="preserve">к </w:t>
      </w:r>
      <w:r w:rsidR="00EB3ABB" w:rsidRPr="000E5E9C">
        <w:t>конкурсной документации</w:t>
      </w:r>
    </w:p>
    <w:p w:rsidR="00E53C22" w:rsidRPr="000E5E9C" w:rsidRDefault="00E53C22" w:rsidP="00CC3702">
      <w:pPr>
        <w:jc w:val="right"/>
        <w:rPr>
          <w:b/>
        </w:rPr>
      </w:pPr>
    </w:p>
    <w:p w:rsidR="00125852" w:rsidRPr="000E5E9C" w:rsidRDefault="00125852" w:rsidP="006B0941">
      <w:pPr>
        <w:pStyle w:val="Standard"/>
        <w:autoSpaceDE w:val="0"/>
        <w:ind w:firstLine="709"/>
        <w:jc w:val="center"/>
        <w:rPr>
          <w:b/>
          <w:lang w:val="ru-RU"/>
        </w:rPr>
      </w:pPr>
    </w:p>
    <w:p w:rsidR="00556391" w:rsidRDefault="00556391" w:rsidP="00556391">
      <w:pPr>
        <w:jc w:val="center"/>
        <w:rPr>
          <w:bCs/>
          <w:color w:val="000000"/>
          <w:sz w:val="28"/>
          <w:szCs w:val="28"/>
        </w:rPr>
      </w:pPr>
      <w:r w:rsidRPr="00556391">
        <w:rPr>
          <w:bCs/>
          <w:color w:val="000000"/>
          <w:sz w:val="28"/>
          <w:szCs w:val="28"/>
        </w:rPr>
        <w:t xml:space="preserve">КРИТЕРИИ КОНКУРСА И ПРЕДЕЛЬНЫЕ (МИНИМАЛЬНЫЕ И (ИЛИ) МАКСИМАЛЬНЫЕ) ЗНАЧЕНИЯ КРИТЕРИЕВ КОНКУРСА </w:t>
      </w:r>
    </w:p>
    <w:p w:rsidR="00556391" w:rsidRDefault="00556391" w:rsidP="00556391">
      <w:pPr>
        <w:jc w:val="center"/>
        <w:rPr>
          <w:bCs/>
          <w:color w:val="000000"/>
          <w:sz w:val="28"/>
          <w:szCs w:val="28"/>
        </w:rPr>
      </w:pPr>
    </w:p>
    <w:p w:rsidR="00556391" w:rsidRPr="00556391" w:rsidRDefault="00556391" w:rsidP="00556391">
      <w:pPr>
        <w:ind w:firstLine="710"/>
        <w:jc w:val="both"/>
      </w:pPr>
      <w:r w:rsidRPr="00556391">
        <w:t xml:space="preserve">В качестве критериев конкурса устанавливаются: </w:t>
      </w:r>
    </w:p>
    <w:p w:rsidR="00556391" w:rsidRPr="00556391" w:rsidRDefault="00556391" w:rsidP="00556391">
      <w:pPr>
        <w:tabs>
          <w:tab w:val="left" w:pos="709"/>
        </w:tabs>
        <w:ind w:firstLine="710"/>
        <w:jc w:val="both"/>
      </w:pPr>
      <w:r w:rsidRPr="00556391">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56391" w:rsidRPr="00556391" w:rsidRDefault="00556391" w:rsidP="00556391">
      <w:pPr>
        <w:ind w:firstLine="710"/>
        <w:jc w:val="both"/>
      </w:pPr>
      <w:r w:rsidRPr="00556391">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556391" w:rsidRPr="00556391" w:rsidRDefault="00556391" w:rsidP="00556391">
      <w:pPr>
        <w:ind w:firstLine="710"/>
        <w:jc w:val="both"/>
      </w:pPr>
      <w:r w:rsidRPr="00556391">
        <w:t>3) долгосрочные параметры регулирования деятельности Концессионера;</w:t>
      </w:r>
    </w:p>
    <w:p w:rsidR="00556391" w:rsidRPr="00556391" w:rsidRDefault="00556391" w:rsidP="00556391">
      <w:pPr>
        <w:ind w:firstLine="710"/>
        <w:jc w:val="both"/>
      </w:pPr>
      <w:r w:rsidRPr="00556391">
        <w:t>4) плановые значения показателей деятельности Концессионера.</w:t>
      </w:r>
    </w:p>
    <w:p w:rsidR="00556391" w:rsidRPr="00556391" w:rsidRDefault="00556391" w:rsidP="00556391">
      <w:pPr>
        <w:rPr>
          <w:bCs/>
          <w:color w:val="000000"/>
          <w:sz w:val="20"/>
          <w:szCs w:val="20"/>
        </w:rPr>
      </w:pPr>
    </w:p>
    <w:p w:rsidR="00556391" w:rsidRPr="00556391" w:rsidRDefault="00556391" w:rsidP="00556391">
      <w:pPr>
        <w:jc w:val="center"/>
      </w:pPr>
      <w:r w:rsidRPr="00556391">
        <w:t>Параметры критериев конкурса:</w:t>
      </w:r>
    </w:p>
    <w:p w:rsidR="00556391" w:rsidRDefault="00556391" w:rsidP="00BA0E99">
      <w:pPr>
        <w:ind w:firstLine="708"/>
        <w:jc w:val="both"/>
        <w:rPr>
          <w:rFonts w:cs="Calibri"/>
          <w:kern w:val="1"/>
          <w:szCs w:val="22"/>
        </w:rPr>
      </w:pPr>
    </w:p>
    <w:tbl>
      <w:tblPr>
        <w:tblW w:w="9496" w:type="dxa"/>
        <w:jc w:val="center"/>
        <w:tblLayout w:type="fixed"/>
        <w:tblLook w:val="00A0" w:firstRow="1" w:lastRow="0" w:firstColumn="1" w:lastColumn="0" w:noHBand="0" w:noVBand="0"/>
      </w:tblPr>
      <w:tblGrid>
        <w:gridCol w:w="1064"/>
        <w:gridCol w:w="6306"/>
        <w:gridCol w:w="2126"/>
      </w:tblGrid>
      <w:tr w:rsidR="00556391" w:rsidRPr="00556391" w:rsidTr="00E247A7">
        <w:trPr>
          <w:trHeight w:val="742"/>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556391" w:rsidRPr="00556391" w:rsidRDefault="00556391" w:rsidP="00556391">
            <w:pPr>
              <w:jc w:val="center"/>
            </w:pPr>
            <w:r w:rsidRPr="00556391">
              <w:t>№</w:t>
            </w:r>
          </w:p>
          <w:p w:rsidR="00556391" w:rsidRPr="00556391" w:rsidRDefault="00556391" w:rsidP="00556391">
            <w:pPr>
              <w:jc w:val="center"/>
            </w:pPr>
            <w:r w:rsidRPr="00556391">
              <w:t>п/п</w:t>
            </w:r>
          </w:p>
        </w:tc>
        <w:tc>
          <w:tcPr>
            <w:tcW w:w="6306" w:type="dxa"/>
            <w:tcBorders>
              <w:top w:val="single" w:sz="4" w:space="0" w:color="auto"/>
              <w:left w:val="single" w:sz="4" w:space="0" w:color="auto"/>
              <w:bottom w:val="single" w:sz="4" w:space="0" w:color="000000"/>
              <w:right w:val="single" w:sz="4" w:space="0" w:color="auto"/>
            </w:tcBorders>
            <w:vAlign w:val="center"/>
          </w:tcPr>
          <w:p w:rsidR="00556391" w:rsidRPr="00556391" w:rsidRDefault="00556391" w:rsidP="00556391">
            <w:pPr>
              <w:jc w:val="center"/>
            </w:pPr>
            <w:r w:rsidRPr="00556391">
              <w:t>Критерий конкурса</w:t>
            </w:r>
          </w:p>
        </w:tc>
        <w:tc>
          <w:tcPr>
            <w:tcW w:w="2126" w:type="dxa"/>
            <w:tcBorders>
              <w:top w:val="single" w:sz="4" w:space="0" w:color="auto"/>
              <w:left w:val="nil"/>
              <w:bottom w:val="single" w:sz="4" w:space="0" w:color="auto"/>
              <w:right w:val="single" w:sz="4" w:space="0" w:color="000000"/>
            </w:tcBorders>
            <w:vAlign w:val="center"/>
          </w:tcPr>
          <w:p w:rsidR="00556391" w:rsidRPr="00556391" w:rsidRDefault="00556391" w:rsidP="00556391">
            <w:pPr>
              <w:jc w:val="center"/>
            </w:pPr>
            <w:r w:rsidRPr="00556391">
              <w:t>Предельное значение критерия</w:t>
            </w:r>
          </w:p>
        </w:tc>
      </w:tr>
    </w:tbl>
    <w:p w:rsidR="00556391" w:rsidRPr="00556391" w:rsidRDefault="00556391" w:rsidP="00556391">
      <w:pPr>
        <w:rPr>
          <w:sz w:val="2"/>
          <w:szCs w:val="2"/>
        </w:rPr>
      </w:pPr>
    </w:p>
    <w:tbl>
      <w:tblPr>
        <w:tblW w:w="9496" w:type="dxa"/>
        <w:jc w:val="center"/>
        <w:tblLayout w:type="fixed"/>
        <w:tblLook w:val="00A0" w:firstRow="1" w:lastRow="0" w:firstColumn="1" w:lastColumn="0" w:noHBand="0" w:noVBand="0"/>
      </w:tblPr>
      <w:tblGrid>
        <w:gridCol w:w="1064"/>
        <w:gridCol w:w="6306"/>
        <w:gridCol w:w="2126"/>
      </w:tblGrid>
      <w:tr w:rsidR="00556391" w:rsidRPr="00556391" w:rsidTr="00E247A7">
        <w:trPr>
          <w:trHeight w:val="266"/>
          <w:tblHeader/>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556391" w:rsidRPr="00556391" w:rsidRDefault="00556391" w:rsidP="00556391">
            <w:pPr>
              <w:jc w:val="center"/>
            </w:pPr>
            <w:r w:rsidRPr="00556391">
              <w:t>1</w:t>
            </w:r>
          </w:p>
        </w:tc>
        <w:tc>
          <w:tcPr>
            <w:tcW w:w="6306" w:type="dxa"/>
            <w:tcBorders>
              <w:top w:val="single" w:sz="4" w:space="0" w:color="auto"/>
              <w:left w:val="single" w:sz="4" w:space="0" w:color="auto"/>
              <w:bottom w:val="single" w:sz="4" w:space="0" w:color="000000"/>
              <w:right w:val="single" w:sz="4" w:space="0" w:color="auto"/>
            </w:tcBorders>
            <w:vAlign w:val="center"/>
          </w:tcPr>
          <w:p w:rsidR="00556391" w:rsidRPr="00556391" w:rsidRDefault="00556391" w:rsidP="00556391">
            <w:pPr>
              <w:jc w:val="center"/>
            </w:pPr>
            <w:r w:rsidRPr="00556391">
              <w:t>2</w:t>
            </w:r>
          </w:p>
        </w:tc>
        <w:tc>
          <w:tcPr>
            <w:tcW w:w="2126" w:type="dxa"/>
            <w:tcBorders>
              <w:top w:val="single" w:sz="4" w:space="0" w:color="auto"/>
              <w:left w:val="nil"/>
              <w:bottom w:val="single" w:sz="4" w:space="0" w:color="auto"/>
              <w:right w:val="single" w:sz="4" w:space="0" w:color="000000"/>
            </w:tcBorders>
            <w:vAlign w:val="center"/>
          </w:tcPr>
          <w:p w:rsidR="00556391" w:rsidRPr="00556391" w:rsidRDefault="00556391" w:rsidP="00556391">
            <w:pPr>
              <w:jc w:val="center"/>
            </w:pPr>
            <w:r w:rsidRPr="00556391">
              <w:t>3</w:t>
            </w:r>
          </w:p>
        </w:tc>
      </w:tr>
      <w:tr w:rsidR="00556391" w:rsidRPr="00556391" w:rsidTr="00E247A7">
        <w:trPr>
          <w:trHeight w:val="1224"/>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w:t>
            </w:r>
          </w:p>
        </w:tc>
        <w:tc>
          <w:tcPr>
            <w:tcW w:w="8432" w:type="dxa"/>
            <w:gridSpan w:val="2"/>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w:t>
            </w:r>
            <w:r w:rsidR="007C6911">
              <w:t>ссионного соглашения, тыс. руб.</w:t>
            </w:r>
            <w:r w:rsidRPr="00556391">
              <w:t xml:space="preserve"> с НДС:</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2C2CBA">
            <w:pPr>
              <w:jc w:val="center"/>
            </w:pPr>
            <w:r w:rsidRPr="00556391">
              <w:t>1.1</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rsidRPr="00556391">
              <w:t>в т.ч. 20</w:t>
            </w:r>
            <w:r>
              <w:t>23</w:t>
            </w:r>
            <w:r w:rsidRPr="00556391">
              <w:t xml:space="preserve"> год</w:t>
            </w:r>
          </w:p>
        </w:tc>
        <w:tc>
          <w:tcPr>
            <w:tcW w:w="2126" w:type="dxa"/>
            <w:tcBorders>
              <w:top w:val="nil"/>
              <w:left w:val="nil"/>
              <w:bottom w:val="single" w:sz="4" w:space="0" w:color="auto"/>
              <w:right w:val="single" w:sz="4" w:space="0" w:color="auto"/>
            </w:tcBorders>
          </w:tcPr>
          <w:p w:rsidR="002C2CBA" w:rsidRPr="009C4AE8" w:rsidRDefault="002C2CBA" w:rsidP="002C2CBA">
            <w:pPr>
              <w:jc w:val="center"/>
            </w:pPr>
            <w:r w:rsidRPr="009C4AE8">
              <w:t>12 124,87</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2C2CBA">
            <w:pPr>
              <w:jc w:val="center"/>
            </w:pPr>
            <w:r w:rsidRPr="00556391">
              <w:t>1.2</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rsidRPr="00556391">
              <w:t>в т.ч. 202</w:t>
            </w:r>
            <w:r>
              <w:t>4</w:t>
            </w:r>
            <w:r w:rsidRPr="00556391">
              <w:t xml:space="preserve"> год</w:t>
            </w:r>
          </w:p>
        </w:tc>
        <w:tc>
          <w:tcPr>
            <w:tcW w:w="2126" w:type="dxa"/>
            <w:tcBorders>
              <w:top w:val="nil"/>
              <w:left w:val="nil"/>
              <w:bottom w:val="single" w:sz="4" w:space="0" w:color="auto"/>
              <w:right w:val="single" w:sz="4" w:space="0" w:color="auto"/>
            </w:tcBorders>
          </w:tcPr>
          <w:p w:rsidR="002C2CBA" w:rsidRPr="009C4AE8" w:rsidRDefault="002C2CBA" w:rsidP="002C2CBA">
            <w:pPr>
              <w:jc w:val="center"/>
            </w:pPr>
            <w:r w:rsidRPr="009C4AE8">
              <w:t>6126,63</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2C2CBA">
            <w:pPr>
              <w:jc w:val="center"/>
            </w:pPr>
            <w:r w:rsidRPr="00556391">
              <w:t>1.3</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rsidRPr="00556391">
              <w:t>в т.ч. 202</w:t>
            </w:r>
            <w:r>
              <w:t>5</w:t>
            </w:r>
            <w:r w:rsidRPr="00556391">
              <w:t xml:space="preserve"> год</w:t>
            </w:r>
          </w:p>
        </w:tc>
        <w:tc>
          <w:tcPr>
            <w:tcW w:w="2126" w:type="dxa"/>
            <w:tcBorders>
              <w:top w:val="nil"/>
              <w:left w:val="nil"/>
              <w:bottom w:val="single" w:sz="4" w:space="0" w:color="auto"/>
              <w:right w:val="single" w:sz="4" w:space="0" w:color="auto"/>
            </w:tcBorders>
          </w:tcPr>
          <w:p w:rsidR="002C2CBA" w:rsidRDefault="002C2CBA" w:rsidP="002C2CBA">
            <w:pPr>
              <w:jc w:val="center"/>
            </w:pPr>
            <w:r w:rsidRPr="009C4AE8">
              <w:t>377,01</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1.4</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202</w:t>
            </w:r>
            <w:r w:rsidR="002C2CBA">
              <w:t>6</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2C2CBA" w:rsidP="00556391">
            <w:pPr>
              <w:jc w:val="center"/>
              <w:rPr>
                <w:color w:val="000000"/>
              </w:rPr>
            </w:pPr>
            <w:r>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1.5</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202</w:t>
            </w:r>
            <w:r w:rsidR="002C2CBA">
              <w:t>7</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1.6</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202</w:t>
            </w:r>
            <w:r w:rsidR="002C2CBA">
              <w:t>8</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1.7</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202</w:t>
            </w:r>
            <w:r w:rsidR="002C2CBA">
              <w:t>9</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1.8</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w:t>
            </w:r>
            <w:r w:rsidR="002C2CBA">
              <w:t>30</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1.9</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203</w:t>
            </w:r>
            <w:r w:rsidR="002C2CBA">
              <w:t>1</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1.10</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203</w:t>
            </w:r>
            <w:r w:rsidR="002C2CBA">
              <w:t>2</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1.11</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203</w:t>
            </w:r>
            <w:r w:rsidR="002C2CBA">
              <w:t>3</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1.12</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203</w:t>
            </w:r>
            <w:r w:rsidR="002C2CBA">
              <w:t>4</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1.13</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в т.ч. 203</w:t>
            </w:r>
            <w:r w:rsidR="002C2CBA">
              <w:t>5</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556391">
            <w:pPr>
              <w:jc w:val="center"/>
            </w:pPr>
            <w:r>
              <w:t>1.14</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t>в т.ч. 2036</w:t>
            </w:r>
            <w:r w:rsidRPr="002C2CBA">
              <w:t xml:space="preserve"> год</w:t>
            </w:r>
          </w:p>
        </w:tc>
        <w:tc>
          <w:tcPr>
            <w:tcW w:w="2126" w:type="dxa"/>
            <w:tcBorders>
              <w:top w:val="nil"/>
              <w:left w:val="nil"/>
              <w:bottom w:val="single" w:sz="4" w:space="0" w:color="auto"/>
              <w:right w:val="single" w:sz="4" w:space="0" w:color="auto"/>
            </w:tcBorders>
            <w:vAlign w:val="center"/>
          </w:tcPr>
          <w:p w:rsidR="002C2CBA" w:rsidRPr="00556391" w:rsidRDefault="00CF5FC0" w:rsidP="00556391">
            <w:pPr>
              <w:jc w:val="center"/>
            </w:pPr>
            <w:r>
              <w:t>0</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556391">
            <w:pPr>
              <w:jc w:val="center"/>
            </w:pPr>
            <w:r>
              <w:t>1.15</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t>в т.ч. 2037</w:t>
            </w:r>
            <w:r w:rsidRPr="002C2CBA">
              <w:t xml:space="preserve"> год</w:t>
            </w:r>
          </w:p>
        </w:tc>
        <w:tc>
          <w:tcPr>
            <w:tcW w:w="2126" w:type="dxa"/>
            <w:tcBorders>
              <w:top w:val="nil"/>
              <w:left w:val="nil"/>
              <w:bottom w:val="single" w:sz="4" w:space="0" w:color="auto"/>
              <w:right w:val="single" w:sz="4" w:space="0" w:color="auto"/>
            </w:tcBorders>
            <w:vAlign w:val="center"/>
          </w:tcPr>
          <w:p w:rsidR="002C2CBA" w:rsidRPr="00556391" w:rsidRDefault="00CF5FC0" w:rsidP="00556391">
            <w:pPr>
              <w:jc w:val="center"/>
            </w:pPr>
            <w:r>
              <w:t>0</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Default="002C2CBA" w:rsidP="00556391">
            <w:pPr>
              <w:jc w:val="center"/>
            </w:pPr>
            <w:r>
              <w:t>1.16</w:t>
            </w:r>
          </w:p>
        </w:tc>
        <w:tc>
          <w:tcPr>
            <w:tcW w:w="6306" w:type="dxa"/>
            <w:tcBorders>
              <w:top w:val="nil"/>
              <w:left w:val="nil"/>
              <w:bottom w:val="single" w:sz="4" w:space="0" w:color="auto"/>
              <w:right w:val="single" w:sz="4" w:space="0" w:color="auto"/>
            </w:tcBorders>
            <w:vAlign w:val="center"/>
          </w:tcPr>
          <w:p w:rsidR="002C2CBA" w:rsidRPr="002C2CBA" w:rsidRDefault="002C2CBA" w:rsidP="002C2CBA">
            <w:pPr>
              <w:jc w:val="center"/>
            </w:pPr>
            <w:r>
              <w:t>в т.ч. 2038</w:t>
            </w:r>
            <w:r w:rsidRPr="002C2CBA">
              <w:t xml:space="preserve"> год</w:t>
            </w:r>
          </w:p>
        </w:tc>
        <w:tc>
          <w:tcPr>
            <w:tcW w:w="2126" w:type="dxa"/>
            <w:tcBorders>
              <w:top w:val="nil"/>
              <w:left w:val="nil"/>
              <w:bottom w:val="single" w:sz="4" w:space="0" w:color="auto"/>
              <w:right w:val="single" w:sz="4" w:space="0" w:color="auto"/>
            </w:tcBorders>
            <w:vAlign w:val="center"/>
          </w:tcPr>
          <w:p w:rsidR="002C2CBA" w:rsidRPr="00556391" w:rsidRDefault="00CF5FC0" w:rsidP="00556391">
            <w:pPr>
              <w:jc w:val="center"/>
            </w:pPr>
            <w:r>
              <w:t>0</w:t>
            </w:r>
          </w:p>
        </w:tc>
      </w:tr>
      <w:tr w:rsidR="00556391" w:rsidRPr="00556391" w:rsidTr="00E247A7">
        <w:trPr>
          <w:trHeight w:val="300"/>
          <w:jc w:val="center"/>
        </w:trPr>
        <w:tc>
          <w:tcPr>
            <w:tcW w:w="7370" w:type="dxa"/>
            <w:gridSpan w:val="2"/>
            <w:tcBorders>
              <w:top w:val="nil"/>
              <w:left w:val="single" w:sz="4" w:space="0" w:color="auto"/>
              <w:bottom w:val="single" w:sz="4" w:space="0" w:color="auto"/>
              <w:right w:val="single" w:sz="4" w:space="0" w:color="auto"/>
            </w:tcBorders>
            <w:noWrap/>
            <w:vAlign w:val="center"/>
          </w:tcPr>
          <w:p w:rsidR="00556391" w:rsidRPr="00556391" w:rsidRDefault="00556391" w:rsidP="00556391">
            <w:r w:rsidRPr="00556391">
              <w:t>ВСЕГО</w:t>
            </w:r>
          </w:p>
        </w:tc>
        <w:tc>
          <w:tcPr>
            <w:tcW w:w="2126" w:type="dxa"/>
            <w:tcBorders>
              <w:top w:val="nil"/>
              <w:left w:val="nil"/>
              <w:bottom w:val="single" w:sz="4" w:space="0" w:color="auto"/>
              <w:right w:val="single" w:sz="4" w:space="0" w:color="auto"/>
            </w:tcBorders>
            <w:vAlign w:val="center"/>
          </w:tcPr>
          <w:p w:rsidR="00556391" w:rsidRPr="00556391" w:rsidRDefault="00CF5FC0" w:rsidP="00556391">
            <w:pPr>
              <w:jc w:val="center"/>
            </w:pPr>
            <w:r>
              <w:t>18 628,51</w:t>
            </w:r>
          </w:p>
        </w:tc>
      </w:tr>
      <w:tr w:rsidR="00556391" w:rsidRPr="00556391" w:rsidTr="00E247A7">
        <w:trPr>
          <w:trHeight w:val="9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w:t>
            </w:r>
          </w:p>
        </w:tc>
        <w:tc>
          <w:tcPr>
            <w:tcW w:w="8432" w:type="dxa"/>
            <w:gridSpan w:val="2"/>
            <w:tcBorders>
              <w:top w:val="single" w:sz="4" w:space="0" w:color="auto"/>
              <w:left w:val="nil"/>
              <w:bottom w:val="single" w:sz="4" w:space="0" w:color="auto"/>
              <w:right w:val="single" w:sz="4" w:space="0" w:color="auto"/>
            </w:tcBorders>
            <w:vAlign w:val="center"/>
          </w:tcPr>
          <w:p w:rsidR="00556391" w:rsidRPr="00556391" w:rsidRDefault="00556391" w:rsidP="00556391">
            <w:pPr>
              <w:jc w:val="center"/>
            </w:pPr>
            <w:r w:rsidRPr="00556391">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тыс.руб. с НДС:</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в т.ч. 20</w:t>
            </w:r>
            <w:r w:rsidR="009D0FCE">
              <w:t>23</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2.2</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в т.ч. 20</w:t>
            </w:r>
            <w:r w:rsidR="009A7000">
              <w:t>24</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2.3</w:t>
            </w:r>
          </w:p>
        </w:tc>
        <w:tc>
          <w:tcPr>
            <w:tcW w:w="6306" w:type="dxa"/>
            <w:tcBorders>
              <w:top w:val="single" w:sz="4" w:space="0" w:color="auto"/>
              <w:left w:val="nil"/>
              <w:bottom w:val="single" w:sz="4" w:space="0" w:color="auto"/>
              <w:right w:val="single" w:sz="4" w:space="0" w:color="auto"/>
            </w:tcBorders>
            <w:vAlign w:val="center"/>
          </w:tcPr>
          <w:p w:rsidR="00556391" w:rsidRPr="00556391" w:rsidRDefault="00556391" w:rsidP="00556391">
            <w:pPr>
              <w:jc w:val="center"/>
            </w:pPr>
            <w:r w:rsidRPr="00556391">
              <w:t>в т.ч. 20</w:t>
            </w:r>
            <w:r w:rsidR="009A7000">
              <w:t>25</w:t>
            </w:r>
            <w:r w:rsidRPr="00556391">
              <w:t xml:space="preserve"> год</w:t>
            </w:r>
          </w:p>
        </w:tc>
        <w:tc>
          <w:tcPr>
            <w:tcW w:w="2126" w:type="dxa"/>
            <w:tcBorders>
              <w:top w:val="single" w:sz="4" w:space="0" w:color="auto"/>
              <w:left w:val="nil"/>
              <w:bottom w:val="single" w:sz="4" w:space="0" w:color="auto"/>
              <w:right w:val="single" w:sz="4" w:space="0" w:color="auto"/>
            </w:tcBorders>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2.4</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2026</w:t>
            </w:r>
            <w:r w:rsidR="00556391" w:rsidRPr="00556391">
              <w:t xml:space="preserve"> год</w:t>
            </w:r>
          </w:p>
        </w:tc>
        <w:tc>
          <w:tcPr>
            <w:tcW w:w="2126" w:type="dxa"/>
            <w:tcBorders>
              <w:top w:val="nil"/>
              <w:left w:val="nil"/>
              <w:bottom w:val="single" w:sz="4" w:space="0" w:color="auto"/>
              <w:right w:val="single" w:sz="4" w:space="0" w:color="auto"/>
            </w:tcBorders>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2.5</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2027</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lastRenderedPageBreak/>
              <w:t>2.6</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2028</w:t>
            </w:r>
            <w:r w:rsidR="00556391" w:rsidRPr="00556391">
              <w:t xml:space="preserve"> год</w:t>
            </w:r>
          </w:p>
        </w:tc>
        <w:tc>
          <w:tcPr>
            <w:tcW w:w="2126" w:type="dxa"/>
            <w:tcBorders>
              <w:top w:val="nil"/>
              <w:left w:val="nil"/>
              <w:bottom w:val="single" w:sz="4" w:space="0" w:color="auto"/>
              <w:right w:val="single" w:sz="4" w:space="0" w:color="auto"/>
            </w:tcBorders>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2.7</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2029</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2.8</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2030</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2.9</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в т.ч. 20</w:t>
            </w:r>
            <w:r w:rsidR="009A7000">
              <w:t>31</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2.10</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2032</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2.11</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в т.ч. 20</w:t>
            </w:r>
            <w:r w:rsidR="009A7000">
              <w:t>33</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2.12</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т.ч. </w:t>
            </w:r>
            <w:r w:rsidR="009A7000">
              <w:t>2034</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2.13</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в т.ч. 2035</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9A7000"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9A7000" w:rsidRPr="00556391" w:rsidRDefault="009A7000" w:rsidP="009A7000">
            <w:pPr>
              <w:jc w:val="center"/>
            </w:pPr>
            <w:r>
              <w:t>2.14</w:t>
            </w:r>
          </w:p>
        </w:tc>
        <w:tc>
          <w:tcPr>
            <w:tcW w:w="6306" w:type="dxa"/>
            <w:tcBorders>
              <w:top w:val="nil"/>
              <w:left w:val="nil"/>
              <w:bottom w:val="single" w:sz="4" w:space="0" w:color="auto"/>
              <w:right w:val="single" w:sz="4" w:space="0" w:color="auto"/>
            </w:tcBorders>
          </w:tcPr>
          <w:p w:rsidR="009A7000" w:rsidRDefault="009A7000" w:rsidP="009A7000">
            <w:pPr>
              <w:jc w:val="center"/>
            </w:pPr>
            <w:r>
              <w:t>в т.ч. 2036</w:t>
            </w:r>
            <w:r w:rsidRPr="00380690">
              <w:t xml:space="preserve"> год</w:t>
            </w:r>
          </w:p>
        </w:tc>
        <w:tc>
          <w:tcPr>
            <w:tcW w:w="2126" w:type="dxa"/>
            <w:tcBorders>
              <w:top w:val="nil"/>
              <w:left w:val="nil"/>
              <w:bottom w:val="single" w:sz="4" w:space="0" w:color="auto"/>
              <w:right w:val="single" w:sz="4" w:space="0" w:color="auto"/>
            </w:tcBorders>
            <w:vAlign w:val="center"/>
          </w:tcPr>
          <w:p w:rsidR="009A7000" w:rsidRPr="00556391" w:rsidRDefault="0083324F" w:rsidP="009A7000">
            <w:pPr>
              <w:jc w:val="center"/>
            </w:pPr>
            <w:r>
              <w:t>0</w:t>
            </w:r>
          </w:p>
        </w:tc>
      </w:tr>
      <w:tr w:rsidR="009A7000"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9A7000" w:rsidRPr="00556391" w:rsidRDefault="009A7000" w:rsidP="009A7000">
            <w:pPr>
              <w:jc w:val="center"/>
            </w:pPr>
            <w:r>
              <w:t>2.15</w:t>
            </w:r>
          </w:p>
        </w:tc>
        <w:tc>
          <w:tcPr>
            <w:tcW w:w="6306" w:type="dxa"/>
            <w:tcBorders>
              <w:top w:val="nil"/>
              <w:left w:val="nil"/>
              <w:bottom w:val="single" w:sz="4" w:space="0" w:color="auto"/>
              <w:right w:val="single" w:sz="4" w:space="0" w:color="auto"/>
            </w:tcBorders>
          </w:tcPr>
          <w:p w:rsidR="009A7000" w:rsidRDefault="009A7000" w:rsidP="009A7000">
            <w:pPr>
              <w:jc w:val="center"/>
            </w:pPr>
            <w:r>
              <w:t>в т.ч. 2037</w:t>
            </w:r>
            <w:r w:rsidRPr="00380690">
              <w:t xml:space="preserve"> год</w:t>
            </w:r>
          </w:p>
        </w:tc>
        <w:tc>
          <w:tcPr>
            <w:tcW w:w="2126" w:type="dxa"/>
            <w:tcBorders>
              <w:top w:val="nil"/>
              <w:left w:val="nil"/>
              <w:bottom w:val="single" w:sz="4" w:space="0" w:color="auto"/>
              <w:right w:val="single" w:sz="4" w:space="0" w:color="auto"/>
            </w:tcBorders>
            <w:vAlign w:val="center"/>
          </w:tcPr>
          <w:p w:rsidR="009A7000" w:rsidRPr="00556391" w:rsidRDefault="0083324F" w:rsidP="009A7000">
            <w:pPr>
              <w:jc w:val="center"/>
            </w:pPr>
            <w:r>
              <w:t>0</w:t>
            </w:r>
          </w:p>
        </w:tc>
      </w:tr>
      <w:tr w:rsidR="009A7000"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9A7000" w:rsidRPr="00556391" w:rsidRDefault="009A7000" w:rsidP="009A7000">
            <w:pPr>
              <w:jc w:val="center"/>
            </w:pPr>
            <w:r>
              <w:t>2.16</w:t>
            </w:r>
          </w:p>
        </w:tc>
        <w:tc>
          <w:tcPr>
            <w:tcW w:w="6306" w:type="dxa"/>
            <w:tcBorders>
              <w:top w:val="nil"/>
              <w:left w:val="nil"/>
              <w:bottom w:val="single" w:sz="4" w:space="0" w:color="auto"/>
              <w:right w:val="single" w:sz="4" w:space="0" w:color="auto"/>
            </w:tcBorders>
          </w:tcPr>
          <w:p w:rsidR="009A7000" w:rsidRPr="00380690" w:rsidRDefault="009A7000" w:rsidP="009A7000">
            <w:pPr>
              <w:jc w:val="center"/>
            </w:pPr>
            <w:r>
              <w:t>в т.ч. 2038</w:t>
            </w:r>
            <w:r w:rsidRPr="009A7000">
              <w:t xml:space="preserve"> год</w:t>
            </w:r>
          </w:p>
        </w:tc>
        <w:tc>
          <w:tcPr>
            <w:tcW w:w="2126" w:type="dxa"/>
            <w:tcBorders>
              <w:top w:val="nil"/>
              <w:left w:val="nil"/>
              <w:bottom w:val="single" w:sz="4" w:space="0" w:color="auto"/>
              <w:right w:val="single" w:sz="4" w:space="0" w:color="auto"/>
            </w:tcBorders>
            <w:vAlign w:val="center"/>
          </w:tcPr>
          <w:p w:rsidR="009A7000" w:rsidRPr="00556391" w:rsidRDefault="0083324F" w:rsidP="009A7000">
            <w:pPr>
              <w:jc w:val="center"/>
            </w:pPr>
            <w:r>
              <w:t>0</w:t>
            </w:r>
          </w:p>
        </w:tc>
      </w:tr>
      <w:tr w:rsidR="00556391" w:rsidRPr="00556391" w:rsidTr="00E247A7">
        <w:trPr>
          <w:trHeight w:val="543"/>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w:t>
            </w:r>
          </w:p>
        </w:tc>
        <w:tc>
          <w:tcPr>
            <w:tcW w:w="8432" w:type="dxa"/>
            <w:gridSpan w:val="2"/>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Долгосрочные параметры регулирования деятельности концессионера, в т.ч.:</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160B32" w:rsidRDefault="00556391" w:rsidP="00556391">
            <w:pPr>
              <w:jc w:val="center"/>
            </w:pPr>
            <w:r w:rsidRPr="00160B32">
              <w:t>3.1</w:t>
            </w:r>
          </w:p>
        </w:tc>
        <w:tc>
          <w:tcPr>
            <w:tcW w:w="6306" w:type="dxa"/>
            <w:tcBorders>
              <w:top w:val="nil"/>
              <w:left w:val="nil"/>
              <w:bottom w:val="single" w:sz="4" w:space="0" w:color="auto"/>
              <w:right w:val="single" w:sz="4" w:space="0" w:color="auto"/>
            </w:tcBorders>
            <w:vAlign w:val="center"/>
          </w:tcPr>
          <w:p w:rsidR="00556391" w:rsidRPr="00160B32" w:rsidRDefault="00556391" w:rsidP="00556391">
            <w:pPr>
              <w:jc w:val="center"/>
            </w:pPr>
            <w:r w:rsidRPr="00160B32">
              <w:t>Базовый уровень операционных расходов</w:t>
            </w:r>
            <w:r w:rsidR="00AA04B8" w:rsidRPr="00160B32">
              <w:t xml:space="preserve"> на 2023 год</w:t>
            </w:r>
            <w:r w:rsidRPr="00160B32">
              <w:t>, тыс. руб.</w:t>
            </w:r>
            <w:r w:rsidR="00AA04B8" w:rsidRPr="00160B32">
              <w:t xml:space="preserve"> (без учета НДС)</w:t>
            </w:r>
          </w:p>
        </w:tc>
        <w:tc>
          <w:tcPr>
            <w:tcW w:w="2126" w:type="dxa"/>
            <w:tcBorders>
              <w:top w:val="nil"/>
              <w:left w:val="nil"/>
              <w:bottom w:val="single" w:sz="4" w:space="0" w:color="auto"/>
              <w:right w:val="single" w:sz="4" w:space="0" w:color="auto"/>
            </w:tcBorders>
            <w:vAlign w:val="center"/>
          </w:tcPr>
          <w:p w:rsidR="00556391" w:rsidRPr="00160B32" w:rsidRDefault="000C4E41" w:rsidP="00556391">
            <w:pPr>
              <w:jc w:val="center"/>
            </w:pPr>
            <w:r w:rsidRPr="00160B32">
              <w:t>5 419,10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w:t>
            </w:r>
          </w:p>
        </w:tc>
        <w:tc>
          <w:tcPr>
            <w:tcW w:w="8432" w:type="dxa"/>
            <w:gridSpan w:val="2"/>
            <w:tcBorders>
              <w:top w:val="nil"/>
              <w:left w:val="nil"/>
              <w:bottom w:val="single" w:sz="4" w:space="0" w:color="auto"/>
              <w:right w:val="single" w:sz="4" w:space="0" w:color="auto"/>
            </w:tcBorders>
            <w:vAlign w:val="center"/>
          </w:tcPr>
          <w:p w:rsidR="00556391" w:rsidRPr="00556391" w:rsidRDefault="006F7EA8" w:rsidP="006F7EA8">
            <w:pPr>
              <w:jc w:val="center"/>
            </w:pPr>
            <w:r>
              <w:t>По</w:t>
            </w:r>
            <w:r w:rsidR="00556391" w:rsidRPr="00556391">
              <w:t>казатели энергетической эффективности объектов теплоснабжения</w:t>
            </w:r>
            <w:r>
              <w:t>:</w:t>
            </w:r>
          </w:p>
        </w:tc>
      </w:tr>
      <w:tr w:rsidR="00556391" w:rsidRPr="00556391" w:rsidTr="00E247A7">
        <w:trPr>
          <w:trHeight w:val="6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3.2.1</w:t>
            </w:r>
          </w:p>
        </w:tc>
        <w:tc>
          <w:tcPr>
            <w:tcW w:w="8432" w:type="dxa"/>
            <w:gridSpan w:val="2"/>
            <w:tcBorders>
              <w:top w:val="nil"/>
              <w:left w:val="nil"/>
              <w:bottom w:val="single" w:sz="4" w:space="0" w:color="auto"/>
              <w:right w:val="single" w:sz="4" w:space="0" w:color="auto"/>
            </w:tcBorders>
            <w:vAlign w:val="center"/>
          </w:tcPr>
          <w:p w:rsidR="00556391" w:rsidRPr="00556391" w:rsidRDefault="00225E34" w:rsidP="00556391">
            <w:pPr>
              <w:jc w:val="center"/>
            </w:pPr>
            <w:r w:rsidRPr="00225E34">
              <w:t>Удельный расход топлива на единицу тепловой энергии, отп</w:t>
            </w:r>
            <w:r w:rsidR="00681492">
              <w:t>ускаемой потребителям (кг.у.т/Г</w:t>
            </w:r>
            <w:r w:rsidRPr="00225E34">
              <w:t>кал)</w:t>
            </w:r>
          </w:p>
        </w:tc>
      </w:tr>
      <w:tr w:rsidR="00556391" w:rsidRPr="00556391" w:rsidTr="00E247A7">
        <w:trPr>
          <w:trHeight w:val="222"/>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060194">
            <w:pPr>
              <w:jc w:val="center"/>
            </w:pPr>
            <w:r w:rsidRPr="00556391">
              <w:t>3.2.1.1</w:t>
            </w:r>
          </w:p>
        </w:tc>
        <w:tc>
          <w:tcPr>
            <w:tcW w:w="6306" w:type="dxa"/>
            <w:tcBorders>
              <w:top w:val="nil"/>
              <w:left w:val="nil"/>
              <w:bottom w:val="single" w:sz="4" w:space="0" w:color="auto"/>
              <w:right w:val="single" w:sz="4" w:space="0" w:color="auto"/>
            </w:tcBorders>
            <w:vAlign w:val="center"/>
          </w:tcPr>
          <w:p w:rsidR="00556391" w:rsidRPr="00556391" w:rsidRDefault="00556391" w:rsidP="000C4E41">
            <w:pPr>
              <w:jc w:val="center"/>
            </w:pPr>
            <w:r w:rsidRPr="00556391">
              <w:t>в т.ч. 202</w:t>
            </w:r>
            <w:r w:rsidR="000C4E41">
              <w:t>3</w:t>
            </w:r>
            <w:r w:rsidRPr="00556391">
              <w:t xml:space="preserve"> год</w:t>
            </w:r>
          </w:p>
        </w:tc>
        <w:tc>
          <w:tcPr>
            <w:tcW w:w="2126" w:type="dxa"/>
            <w:tcBorders>
              <w:top w:val="single" w:sz="4" w:space="0" w:color="auto"/>
              <w:left w:val="nil"/>
              <w:bottom w:val="single" w:sz="4" w:space="0" w:color="auto"/>
              <w:right w:val="single" w:sz="4" w:space="0" w:color="auto"/>
            </w:tcBorders>
          </w:tcPr>
          <w:p w:rsidR="00556391" w:rsidRPr="00556391" w:rsidRDefault="00681492" w:rsidP="00556391">
            <w:pPr>
              <w:jc w:val="center"/>
              <w:rPr>
                <w:highlight w:val="yellow"/>
              </w:rPr>
            </w:pPr>
            <w:r w:rsidRPr="00681492">
              <w:t>237,80</w:t>
            </w:r>
          </w:p>
        </w:tc>
      </w:tr>
      <w:tr w:rsidR="00681492" w:rsidRPr="00556391" w:rsidTr="00E247A7">
        <w:trPr>
          <w:trHeight w:val="169"/>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3.2.1.2</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в т.ч. 202</w:t>
            </w:r>
            <w:r>
              <w:t>4</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Pr="00A11EAC" w:rsidRDefault="00681492" w:rsidP="00681492">
            <w:pPr>
              <w:jc w:val="center"/>
            </w:pPr>
            <w:r w:rsidRPr="00A11EAC">
              <w:t>233,9</w:t>
            </w:r>
          </w:p>
        </w:tc>
      </w:tr>
      <w:tr w:rsidR="00681492" w:rsidRPr="00556391" w:rsidTr="00E247A7">
        <w:trPr>
          <w:trHeight w:val="118"/>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3.2.1.3</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2025</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207"/>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3.2.1.4</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в т.ч.</w:t>
            </w:r>
            <w:r>
              <w:t xml:space="preserve"> 2026</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3.2.1.5</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2027</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3.2.1.6</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2028</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3.2.1.7</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2029</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3.2.1.8</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2030</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3.2.1.9</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в т.ч. 20</w:t>
            </w:r>
            <w:r>
              <w:t>31</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3.2.1.10</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2032</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3.2.1.11</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в т.ч. 20</w:t>
            </w:r>
            <w:r>
              <w:t>33</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3.2.1.12</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2034</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3.2.1.13</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в т.ч. 2035</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49790B" w:rsidRDefault="00681492" w:rsidP="00681492">
            <w:pPr>
              <w:jc w:val="center"/>
            </w:pPr>
            <w:r>
              <w:t>3.2.1.14</w:t>
            </w:r>
          </w:p>
        </w:tc>
        <w:tc>
          <w:tcPr>
            <w:tcW w:w="6306" w:type="dxa"/>
            <w:tcBorders>
              <w:top w:val="nil"/>
              <w:left w:val="nil"/>
              <w:bottom w:val="single" w:sz="4" w:space="0" w:color="auto"/>
              <w:right w:val="single" w:sz="4" w:space="0" w:color="auto"/>
            </w:tcBorders>
          </w:tcPr>
          <w:p w:rsidR="00681492" w:rsidRPr="0049790B" w:rsidRDefault="00681492" w:rsidP="00681492">
            <w:pPr>
              <w:tabs>
                <w:tab w:val="left" w:pos="3795"/>
              </w:tabs>
              <w:jc w:val="center"/>
            </w:pPr>
            <w:r>
              <w:t>в т.ч. 2036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49790B" w:rsidRDefault="00681492" w:rsidP="00681492">
            <w:pPr>
              <w:jc w:val="center"/>
            </w:pPr>
            <w:r>
              <w:t>3.2.1.15</w:t>
            </w:r>
          </w:p>
        </w:tc>
        <w:tc>
          <w:tcPr>
            <w:tcW w:w="6306" w:type="dxa"/>
            <w:tcBorders>
              <w:top w:val="nil"/>
              <w:left w:val="nil"/>
              <w:bottom w:val="single" w:sz="4" w:space="0" w:color="auto"/>
              <w:right w:val="single" w:sz="4" w:space="0" w:color="auto"/>
            </w:tcBorders>
          </w:tcPr>
          <w:p w:rsidR="00681492" w:rsidRPr="0049790B" w:rsidRDefault="00681492" w:rsidP="00681492">
            <w:pPr>
              <w:jc w:val="center"/>
            </w:pPr>
            <w:r>
              <w:t>в т.ч. 2037</w:t>
            </w:r>
            <w:r w:rsidRPr="0049790B">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49790B" w:rsidRDefault="00681492" w:rsidP="00681492">
            <w:pPr>
              <w:jc w:val="center"/>
            </w:pPr>
            <w:r>
              <w:t>3.2.1.16</w:t>
            </w:r>
          </w:p>
        </w:tc>
        <w:tc>
          <w:tcPr>
            <w:tcW w:w="6306" w:type="dxa"/>
            <w:tcBorders>
              <w:top w:val="nil"/>
              <w:left w:val="nil"/>
              <w:bottom w:val="single" w:sz="4" w:space="0" w:color="auto"/>
              <w:right w:val="single" w:sz="4" w:space="0" w:color="auto"/>
            </w:tcBorders>
          </w:tcPr>
          <w:p w:rsidR="00681492" w:rsidRPr="0049790B" w:rsidRDefault="00681492" w:rsidP="00681492">
            <w:pPr>
              <w:jc w:val="center"/>
            </w:pPr>
            <w:r>
              <w:t>в т.ч. 2038</w:t>
            </w:r>
            <w:r w:rsidRPr="0049790B">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556391" w:rsidRPr="00556391" w:rsidTr="00E247A7">
        <w:trPr>
          <w:trHeight w:val="439"/>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3.2.2</w:t>
            </w:r>
          </w:p>
        </w:tc>
        <w:tc>
          <w:tcPr>
            <w:tcW w:w="8432" w:type="dxa"/>
            <w:gridSpan w:val="2"/>
            <w:tcBorders>
              <w:top w:val="single" w:sz="4" w:space="0" w:color="auto"/>
              <w:left w:val="single" w:sz="4" w:space="0" w:color="auto"/>
              <w:bottom w:val="single" w:sz="4" w:space="0" w:color="auto"/>
              <w:right w:val="single" w:sz="4" w:space="0" w:color="auto"/>
            </w:tcBorders>
            <w:vAlign w:val="center"/>
          </w:tcPr>
          <w:p w:rsidR="00556391" w:rsidRPr="00556391" w:rsidRDefault="00225E34" w:rsidP="00556391">
            <w:pPr>
              <w:jc w:val="center"/>
            </w:pPr>
            <w:r w:rsidRPr="00225E34">
              <w:t>Удельный расход электроэнергии на единицу тепловой энергии, от</w:t>
            </w:r>
            <w:r w:rsidR="004C0EEF">
              <w:t>пускаемой потребителям (кВт*ч/Г</w:t>
            </w:r>
            <w:r w:rsidRPr="00225E34">
              <w:t>кал)</w:t>
            </w:r>
          </w:p>
        </w:tc>
      </w:tr>
      <w:tr w:rsidR="00556391" w:rsidRPr="00556391" w:rsidTr="00E247A7">
        <w:trPr>
          <w:trHeight w:val="349"/>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3.2.2.1</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в т.ч. 20</w:t>
            </w:r>
            <w:r w:rsidR="00A35CD6">
              <w:t>23</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556391" w:rsidRPr="00556391" w:rsidRDefault="003E72EF" w:rsidP="003E72EF">
            <w:pPr>
              <w:jc w:val="center"/>
              <w:rPr>
                <w:highlight w:val="yellow"/>
              </w:rPr>
            </w:pPr>
            <w:r w:rsidRPr="003E72EF">
              <w:t>82,36</w:t>
            </w:r>
          </w:p>
        </w:tc>
      </w:tr>
      <w:tr w:rsidR="003E72EF" w:rsidRPr="00556391" w:rsidTr="00E247A7">
        <w:trPr>
          <w:trHeight w:val="70"/>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3.2.2.2</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в т.ч. 20</w:t>
            </w:r>
            <w:r>
              <w:t>24</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286"/>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3.2.2.3</w:t>
            </w:r>
          </w:p>
        </w:tc>
        <w:tc>
          <w:tcPr>
            <w:tcW w:w="6306" w:type="dxa"/>
            <w:tcBorders>
              <w:top w:val="single" w:sz="4" w:space="0" w:color="auto"/>
              <w:left w:val="nil"/>
              <w:bottom w:val="single" w:sz="4" w:space="0" w:color="auto"/>
              <w:right w:val="single" w:sz="4" w:space="0" w:color="auto"/>
            </w:tcBorders>
            <w:vAlign w:val="center"/>
          </w:tcPr>
          <w:p w:rsidR="003E72EF" w:rsidRPr="00556391" w:rsidRDefault="003E72EF" w:rsidP="003E72EF">
            <w:pPr>
              <w:jc w:val="center"/>
            </w:pPr>
            <w:r w:rsidRPr="00556391">
              <w:t>в т.ч. 20</w:t>
            </w:r>
            <w:r>
              <w:t>25</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58"/>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3.2.2.4</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в т.ч. 2026</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72"/>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3.2.2.5</w:t>
            </w:r>
          </w:p>
        </w:tc>
        <w:tc>
          <w:tcPr>
            <w:tcW w:w="6306" w:type="dxa"/>
            <w:tcBorders>
              <w:top w:val="single" w:sz="4" w:space="0" w:color="auto"/>
              <w:left w:val="nil"/>
              <w:bottom w:val="single" w:sz="4" w:space="0" w:color="auto"/>
              <w:right w:val="single" w:sz="4" w:space="0" w:color="auto"/>
            </w:tcBorders>
            <w:vAlign w:val="center"/>
          </w:tcPr>
          <w:p w:rsidR="003E72EF" w:rsidRPr="00556391" w:rsidRDefault="003E72EF" w:rsidP="003E72EF">
            <w:pPr>
              <w:jc w:val="center"/>
            </w:pPr>
            <w:r>
              <w:t>в т.ч. 2027</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3.2.2.6</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в т.ч. 2028</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3.2.2.7</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в т.ч. 2029</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3.2.2.8</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 xml:space="preserve">в т.ч. </w:t>
            </w:r>
            <w:r>
              <w:t>2030</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3.2.2.9</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в т.ч. 20</w:t>
            </w:r>
            <w:r>
              <w:t>31</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3.2.2.10</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в т.ч. 2032</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3.2.2.11</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в т.ч. 20</w:t>
            </w:r>
            <w:r>
              <w:t>33</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3.2.2.12</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в т.ч. 2034</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3.2.2.13</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в т.ч. 2035</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3E72EF" w:rsidRDefault="003E72EF" w:rsidP="003E72EF">
            <w:pPr>
              <w:jc w:val="center"/>
            </w:pPr>
            <w:r>
              <w:lastRenderedPageBreak/>
              <w:t>3.2.2.14</w:t>
            </w:r>
          </w:p>
        </w:tc>
        <w:tc>
          <w:tcPr>
            <w:tcW w:w="6306" w:type="dxa"/>
            <w:tcBorders>
              <w:top w:val="nil"/>
              <w:left w:val="nil"/>
              <w:bottom w:val="single" w:sz="4" w:space="0" w:color="auto"/>
              <w:right w:val="single" w:sz="4" w:space="0" w:color="auto"/>
            </w:tcBorders>
            <w:vAlign w:val="center"/>
          </w:tcPr>
          <w:p w:rsidR="003E72EF" w:rsidRDefault="003E72EF" w:rsidP="003E72EF">
            <w:pPr>
              <w:jc w:val="center"/>
            </w:pPr>
            <w:r>
              <w:t>в т.ч. 2036</w:t>
            </w:r>
            <w:r w:rsidRPr="00A35CD6">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3E72EF" w:rsidRDefault="003E72EF" w:rsidP="003E72EF">
            <w:r>
              <w:t>3.2.2.15</w:t>
            </w:r>
          </w:p>
        </w:tc>
        <w:tc>
          <w:tcPr>
            <w:tcW w:w="6306" w:type="dxa"/>
            <w:tcBorders>
              <w:top w:val="nil"/>
              <w:left w:val="nil"/>
              <w:bottom w:val="single" w:sz="4" w:space="0" w:color="auto"/>
              <w:right w:val="single" w:sz="4" w:space="0" w:color="auto"/>
            </w:tcBorders>
          </w:tcPr>
          <w:p w:rsidR="003E72EF" w:rsidRDefault="003E72EF" w:rsidP="003E72EF">
            <w:pPr>
              <w:jc w:val="center"/>
            </w:pPr>
            <w:r>
              <w:t>в т.ч. 2037</w:t>
            </w:r>
            <w:r w:rsidRPr="00DF32FE">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3E72EF" w:rsidRDefault="003E72EF" w:rsidP="003E72EF">
            <w:r>
              <w:t>3.2.2.16</w:t>
            </w:r>
          </w:p>
        </w:tc>
        <w:tc>
          <w:tcPr>
            <w:tcW w:w="6306" w:type="dxa"/>
            <w:tcBorders>
              <w:top w:val="nil"/>
              <w:left w:val="nil"/>
              <w:bottom w:val="single" w:sz="4" w:space="0" w:color="auto"/>
              <w:right w:val="single" w:sz="4" w:space="0" w:color="auto"/>
            </w:tcBorders>
          </w:tcPr>
          <w:p w:rsidR="003E72EF" w:rsidRDefault="003E72EF" w:rsidP="003E72EF">
            <w:pPr>
              <w:jc w:val="center"/>
            </w:pPr>
            <w:r>
              <w:t>в т.ч. 2038</w:t>
            </w:r>
            <w:r w:rsidRPr="00DF32FE">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B117AD" w:rsidRPr="00556391" w:rsidTr="00B117AD">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B117AD" w:rsidRPr="00B117AD" w:rsidRDefault="00B117AD" w:rsidP="00B117AD">
            <w:pPr>
              <w:jc w:val="center"/>
            </w:pPr>
            <w:r>
              <w:rPr>
                <w:lang w:val="en-US"/>
              </w:rPr>
              <w:t>3</w:t>
            </w:r>
            <w:r>
              <w:t>.2.3</w:t>
            </w:r>
          </w:p>
        </w:tc>
        <w:tc>
          <w:tcPr>
            <w:tcW w:w="8432" w:type="dxa"/>
            <w:gridSpan w:val="2"/>
            <w:tcBorders>
              <w:top w:val="nil"/>
              <w:left w:val="nil"/>
              <w:bottom w:val="single" w:sz="4" w:space="0" w:color="auto"/>
              <w:right w:val="single" w:sz="4" w:space="0" w:color="auto"/>
            </w:tcBorders>
          </w:tcPr>
          <w:p w:rsidR="00B117AD" w:rsidRPr="0051431A" w:rsidRDefault="009F60DE" w:rsidP="00632943">
            <w:pPr>
              <w:jc w:val="center"/>
              <w:rPr>
                <w:highlight w:val="yellow"/>
              </w:rPr>
            </w:pPr>
            <w:r>
              <w:t>У</w:t>
            </w:r>
            <w:r w:rsidRPr="009F60DE">
              <w:t>дельный расход воды на выработку тепловой энергии</w:t>
            </w:r>
            <w:r>
              <w:t xml:space="preserve"> (</w:t>
            </w:r>
            <w:r w:rsidRPr="009F60DE">
              <w:t>м3/Гкал</w:t>
            </w:r>
            <w:r>
              <w:t>)</w:t>
            </w:r>
          </w:p>
        </w:tc>
      </w:tr>
      <w:tr w:rsidR="00E8484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8484B" w:rsidRDefault="00E8484B" w:rsidP="00E8484B">
            <w:r>
              <w:t>3.2.3.1</w:t>
            </w:r>
          </w:p>
        </w:tc>
        <w:tc>
          <w:tcPr>
            <w:tcW w:w="6306" w:type="dxa"/>
            <w:tcBorders>
              <w:top w:val="nil"/>
              <w:left w:val="nil"/>
              <w:bottom w:val="single" w:sz="4" w:space="0" w:color="auto"/>
              <w:right w:val="single" w:sz="4" w:space="0" w:color="auto"/>
            </w:tcBorders>
          </w:tcPr>
          <w:p w:rsidR="00E8484B" w:rsidRPr="00307C31" w:rsidRDefault="00E8484B" w:rsidP="00E8484B">
            <w:pPr>
              <w:jc w:val="center"/>
            </w:pPr>
            <w:r w:rsidRPr="00307C31">
              <w:t>в т.ч. 2023 год</w:t>
            </w:r>
          </w:p>
        </w:tc>
        <w:tc>
          <w:tcPr>
            <w:tcW w:w="2126" w:type="dxa"/>
            <w:tcBorders>
              <w:top w:val="single" w:sz="4" w:space="0" w:color="auto"/>
              <w:left w:val="single" w:sz="4" w:space="0" w:color="auto"/>
              <w:bottom w:val="single" w:sz="4" w:space="0" w:color="auto"/>
              <w:right w:val="single" w:sz="4" w:space="0" w:color="auto"/>
            </w:tcBorders>
          </w:tcPr>
          <w:p w:rsidR="00E8484B" w:rsidRPr="0051431A" w:rsidRDefault="000B4B2C" w:rsidP="00E8484B">
            <w:pPr>
              <w:jc w:val="center"/>
              <w:rPr>
                <w:highlight w:val="yellow"/>
              </w:rPr>
            </w:pPr>
            <w:r w:rsidRPr="000B4B2C">
              <w:t>0,20</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3.2.3.2</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2024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3.2.3.3</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2025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3.2.3.4</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2026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3.2.3.5</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2027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3.2.3.6</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2028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3.2.3.7</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2029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3.2.3.8</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2030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3.2.3.9</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2031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0</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2032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1</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2033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2</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2034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3</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в т.ч. 2035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4</w:t>
            </w:r>
          </w:p>
        </w:tc>
        <w:tc>
          <w:tcPr>
            <w:tcW w:w="6306" w:type="dxa"/>
            <w:tcBorders>
              <w:top w:val="nil"/>
              <w:left w:val="nil"/>
              <w:bottom w:val="single" w:sz="4" w:space="0" w:color="auto"/>
              <w:right w:val="single" w:sz="4" w:space="0" w:color="auto"/>
            </w:tcBorders>
          </w:tcPr>
          <w:p w:rsidR="000B4B2C" w:rsidRDefault="000B4B2C" w:rsidP="000B4B2C">
            <w:pPr>
              <w:jc w:val="center"/>
            </w:pPr>
            <w:r>
              <w:t>в т.ч. 2036</w:t>
            </w:r>
            <w:r w:rsidRPr="00CA206D">
              <w:t xml:space="preserve">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5</w:t>
            </w:r>
          </w:p>
        </w:tc>
        <w:tc>
          <w:tcPr>
            <w:tcW w:w="6306" w:type="dxa"/>
            <w:tcBorders>
              <w:top w:val="nil"/>
              <w:left w:val="nil"/>
              <w:bottom w:val="single" w:sz="4" w:space="0" w:color="auto"/>
              <w:right w:val="single" w:sz="4" w:space="0" w:color="auto"/>
            </w:tcBorders>
          </w:tcPr>
          <w:p w:rsidR="000B4B2C" w:rsidRDefault="000B4B2C" w:rsidP="000B4B2C">
            <w:pPr>
              <w:jc w:val="center"/>
            </w:pPr>
            <w:r>
              <w:t>в т.ч. 2037</w:t>
            </w:r>
            <w:r w:rsidRPr="00CA206D">
              <w:t xml:space="preserve">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6</w:t>
            </w:r>
          </w:p>
        </w:tc>
        <w:tc>
          <w:tcPr>
            <w:tcW w:w="6306" w:type="dxa"/>
            <w:tcBorders>
              <w:top w:val="nil"/>
              <w:left w:val="nil"/>
              <w:bottom w:val="single" w:sz="4" w:space="0" w:color="auto"/>
              <w:right w:val="single" w:sz="4" w:space="0" w:color="auto"/>
            </w:tcBorders>
          </w:tcPr>
          <w:p w:rsidR="000B4B2C" w:rsidRDefault="000B4B2C" w:rsidP="000B4B2C">
            <w:pPr>
              <w:jc w:val="center"/>
            </w:pPr>
            <w:r>
              <w:t>в т.ч. 2038</w:t>
            </w:r>
            <w:r w:rsidRPr="00CA206D">
              <w:t xml:space="preserve">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F356B7"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F356B7" w:rsidRPr="0069075A" w:rsidRDefault="00F356B7" w:rsidP="00F356B7">
            <w:pPr>
              <w:jc w:val="center"/>
            </w:pPr>
            <w:r>
              <w:t>3.2.4</w:t>
            </w:r>
          </w:p>
        </w:tc>
        <w:tc>
          <w:tcPr>
            <w:tcW w:w="8432" w:type="dxa"/>
            <w:gridSpan w:val="2"/>
            <w:tcBorders>
              <w:top w:val="nil"/>
              <w:left w:val="nil"/>
              <w:bottom w:val="single" w:sz="4" w:space="0" w:color="auto"/>
              <w:right w:val="single" w:sz="4" w:space="0" w:color="auto"/>
            </w:tcBorders>
          </w:tcPr>
          <w:p w:rsidR="00F356B7" w:rsidRPr="00B858B0" w:rsidRDefault="00EE16BB" w:rsidP="000B4B2C">
            <w:pPr>
              <w:jc w:val="center"/>
            </w:pPr>
            <w:r>
              <w:t>В</w:t>
            </w:r>
            <w:r w:rsidRPr="00EE16BB">
              <w:t>еличина технологических потерь при передаче тепловой энергии по тепловым сетям</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Pr="0069075A" w:rsidRDefault="00EE16BB" w:rsidP="00EE16BB">
            <w:r>
              <w:t>3.2.4.1</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2023 год</w:t>
            </w:r>
          </w:p>
        </w:tc>
        <w:tc>
          <w:tcPr>
            <w:tcW w:w="2126" w:type="dxa"/>
            <w:tcBorders>
              <w:top w:val="single" w:sz="4" w:space="0" w:color="auto"/>
              <w:left w:val="single" w:sz="4" w:space="0" w:color="auto"/>
              <w:bottom w:val="single" w:sz="4" w:space="0" w:color="auto"/>
              <w:right w:val="single" w:sz="4" w:space="0" w:color="auto"/>
            </w:tcBorders>
          </w:tcPr>
          <w:p w:rsidR="00EE16BB" w:rsidRPr="00B858B0" w:rsidRDefault="00EE16BB" w:rsidP="00EE16BB">
            <w:pPr>
              <w:jc w:val="center"/>
            </w:pPr>
            <w:r>
              <w:t>731</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3.2.4.2</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2024 год</w:t>
            </w:r>
          </w:p>
        </w:tc>
        <w:tc>
          <w:tcPr>
            <w:tcW w:w="2126" w:type="dxa"/>
            <w:tcBorders>
              <w:top w:val="single" w:sz="4" w:space="0" w:color="auto"/>
              <w:left w:val="single" w:sz="4" w:space="0" w:color="auto"/>
              <w:bottom w:val="single" w:sz="4" w:space="0" w:color="auto"/>
              <w:right w:val="single" w:sz="4" w:space="0" w:color="auto"/>
            </w:tcBorders>
          </w:tcPr>
          <w:p w:rsidR="00EE16BB" w:rsidRPr="00B858B0" w:rsidRDefault="00EE16BB" w:rsidP="00EE16BB">
            <w:pPr>
              <w:jc w:val="center"/>
            </w:pPr>
            <w:r>
              <w:t>709</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3.2.4.3</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2025 год</w:t>
            </w:r>
          </w:p>
        </w:tc>
        <w:tc>
          <w:tcPr>
            <w:tcW w:w="2126" w:type="dxa"/>
            <w:tcBorders>
              <w:top w:val="single" w:sz="4" w:space="0" w:color="auto"/>
              <w:left w:val="single" w:sz="4" w:space="0" w:color="auto"/>
              <w:bottom w:val="single" w:sz="4" w:space="0" w:color="auto"/>
              <w:right w:val="single" w:sz="4" w:space="0" w:color="auto"/>
            </w:tcBorders>
          </w:tcPr>
          <w:p w:rsidR="00EE16BB" w:rsidRPr="00B858B0" w:rsidRDefault="00EE16BB" w:rsidP="00EE16BB">
            <w:pPr>
              <w:jc w:val="center"/>
            </w:pPr>
            <w:r>
              <w:t>709</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3.2.4.4</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2026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3.2.4.5</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2027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3.2.4.6</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2028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3.2.4.7</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2029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3.2.4.8</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2030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3.2.4.9</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2031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0</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2032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3.2.4.11</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2033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2</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2034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3</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2035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4</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2036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Pr="0094417D" w:rsidRDefault="00EE16BB" w:rsidP="00EE16BB">
            <w:r w:rsidRPr="00F356B7">
              <w:t>3.2.4.1</w:t>
            </w:r>
            <w:r>
              <w:t>6</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в т.ч. 2037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Pr="0094417D" w:rsidRDefault="00EE16BB" w:rsidP="00EE16BB">
            <w:r w:rsidRPr="00F356B7">
              <w:t>3.2.4.1</w:t>
            </w:r>
            <w:r>
              <w:t>7</w:t>
            </w:r>
          </w:p>
        </w:tc>
        <w:tc>
          <w:tcPr>
            <w:tcW w:w="6306" w:type="dxa"/>
            <w:tcBorders>
              <w:top w:val="nil"/>
              <w:left w:val="nil"/>
              <w:bottom w:val="single" w:sz="4" w:space="0" w:color="auto"/>
              <w:right w:val="single" w:sz="4" w:space="0" w:color="auto"/>
            </w:tcBorders>
          </w:tcPr>
          <w:p w:rsidR="00EE16BB" w:rsidRDefault="00EE16BB" w:rsidP="00EE16BB">
            <w:pPr>
              <w:jc w:val="center"/>
            </w:pPr>
            <w:r w:rsidRPr="007E0E15">
              <w:t>в т.ч. 2038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F356B7" w:rsidRPr="00556391" w:rsidTr="00E247A7">
        <w:trPr>
          <w:trHeight w:val="585"/>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t>3.4</w:t>
            </w:r>
          </w:p>
        </w:tc>
        <w:tc>
          <w:tcPr>
            <w:tcW w:w="8432" w:type="dxa"/>
            <w:gridSpan w:val="2"/>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Нормативный уровень прибыли (с учетом реализации инвестиционной программы), % </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в т.ч. 202</w:t>
            </w:r>
            <w:r>
              <w:t>3</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3.3.2</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в т.ч. 202</w:t>
            </w:r>
            <w:r>
              <w:t>4</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48,36</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3.3.3</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в т.ч. 20</w:t>
            </w:r>
            <w:r>
              <w:t>25</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33,65</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3.3.4</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в т.ч. 2026</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28,75</w:t>
            </w:r>
          </w:p>
        </w:tc>
      </w:tr>
      <w:tr w:rsidR="00F356B7"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3.3.5</w:t>
            </w:r>
          </w:p>
        </w:tc>
        <w:tc>
          <w:tcPr>
            <w:tcW w:w="6306" w:type="dxa"/>
            <w:tcBorders>
              <w:top w:val="single" w:sz="4" w:space="0" w:color="auto"/>
              <w:left w:val="nil"/>
              <w:bottom w:val="single" w:sz="4" w:space="0" w:color="auto"/>
              <w:right w:val="single" w:sz="4" w:space="0" w:color="auto"/>
            </w:tcBorders>
            <w:vAlign w:val="center"/>
          </w:tcPr>
          <w:p w:rsidR="00F356B7" w:rsidRPr="00556391" w:rsidRDefault="00F356B7" w:rsidP="00F356B7">
            <w:pPr>
              <w:jc w:val="center"/>
            </w:pPr>
            <w:r>
              <w:t>в т.ч. 2027</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22,91</w:t>
            </w:r>
          </w:p>
        </w:tc>
      </w:tr>
      <w:tr w:rsidR="00F356B7"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3.3.6</w:t>
            </w:r>
          </w:p>
        </w:tc>
        <w:tc>
          <w:tcPr>
            <w:tcW w:w="6306" w:type="dxa"/>
            <w:tcBorders>
              <w:top w:val="single" w:sz="4" w:space="0" w:color="auto"/>
              <w:left w:val="nil"/>
              <w:bottom w:val="single" w:sz="4" w:space="0" w:color="auto"/>
              <w:right w:val="single" w:sz="4" w:space="0" w:color="auto"/>
            </w:tcBorders>
            <w:vAlign w:val="center"/>
          </w:tcPr>
          <w:p w:rsidR="00F356B7" w:rsidRPr="00556391" w:rsidRDefault="00F356B7" w:rsidP="00F356B7">
            <w:pPr>
              <w:jc w:val="center"/>
            </w:pPr>
            <w:r>
              <w:t>в т.ч. 2028</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4,90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3.3.7</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в т.ч. 2029</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3.3.8</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в т.ч. 2030</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3.3.9</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в т.ч. 20</w:t>
            </w:r>
            <w:r>
              <w:t>31</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3.3.10</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в т.ч. 2032</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3.3.11</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в т.ч. 20</w:t>
            </w:r>
            <w:r>
              <w:t>33</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lastRenderedPageBreak/>
              <w:t>3.3.12</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в т.ч. 2034</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3.3.13</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в т.ч. 2035</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tcPr>
          <w:p w:rsidR="00F356B7" w:rsidRDefault="00F356B7" w:rsidP="00F356B7">
            <w:pPr>
              <w:jc w:val="center"/>
            </w:pPr>
            <w:r>
              <w:t>3.3.14</w:t>
            </w:r>
          </w:p>
        </w:tc>
        <w:tc>
          <w:tcPr>
            <w:tcW w:w="6306" w:type="dxa"/>
            <w:tcBorders>
              <w:top w:val="nil"/>
              <w:left w:val="nil"/>
              <w:bottom w:val="single" w:sz="4" w:space="0" w:color="auto"/>
              <w:right w:val="single" w:sz="4" w:space="0" w:color="auto"/>
            </w:tcBorders>
          </w:tcPr>
          <w:p w:rsidR="00F356B7" w:rsidRDefault="00F356B7" w:rsidP="00F356B7">
            <w:pPr>
              <w:jc w:val="center"/>
            </w:pPr>
            <w:r>
              <w:t>в т.ч. 2036</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tcPr>
          <w:p w:rsidR="00F356B7" w:rsidRDefault="00F356B7" w:rsidP="00F356B7">
            <w:pPr>
              <w:jc w:val="center"/>
            </w:pPr>
            <w:r>
              <w:t>3.3.15</w:t>
            </w:r>
          </w:p>
        </w:tc>
        <w:tc>
          <w:tcPr>
            <w:tcW w:w="6306" w:type="dxa"/>
            <w:tcBorders>
              <w:top w:val="nil"/>
              <w:left w:val="nil"/>
              <w:bottom w:val="single" w:sz="4" w:space="0" w:color="auto"/>
              <w:right w:val="single" w:sz="4" w:space="0" w:color="auto"/>
            </w:tcBorders>
          </w:tcPr>
          <w:p w:rsidR="00F356B7" w:rsidRDefault="00F356B7" w:rsidP="00F356B7">
            <w:pPr>
              <w:jc w:val="center"/>
            </w:pPr>
            <w:r>
              <w:t>в т.ч. 2037</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tcPr>
          <w:p w:rsidR="00F356B7" w:rsidRDefault="00F356B7" w:rsidP="00F356B7">
            <w:pPr>
              <w:jc w:val="center"/>
            </w:pPr>
            <w:r>
              <w:t>3.3.16</w:t>
            </w:r>
          </w:p>
        </w:tc>
        <w:tc>
          <w:tcPr>
            <w:tcW w:w="6306" w:type="dxa"/>
            <w:tcBorders>
              <w:top w:val="nil"/>
              <w:left w:val="nil"/>
              <w:bottom w:val="single" w:sz="4" w:space="0" w:color="auto"/>
              <w:right w:val="single" w:sz="4" w:space="0" w:color="auto"/>
            </w:tcBorders>
          </w:tcPr>
          <w:p w:rsidR="00F356B7" w:rsidRDefault="00F356B7" w:rsidP="00F356B7">
            <w:pPr>
              <w:jc w:val="center"/>
            </w:pPr>
            <w:r>
              <w:t>в т.ч. 2038</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86"/>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4.</w:t>
            </w:r>
          </w:p>
        </w:tc>
        <w:tc>
          <w:tcPr>
            <w:tcW w:w="8432" w:type="dxa"/>
            <w:gridSpan w:val="2"/>
            <w:tcBorders>
              <w:top w:val="nil"/>
              <w:left w:val="nil"/>
              <w:bottom w:val="single" w:sz="4" w:space="0" w:color="auto"/>
              <w:right w:val="single" w:sz="4" w:space="0" w:color="auto"/>
            </w:tcBorders>
            <w:vAlign w:val="center"/>
          </w:tcPr>
          <w:p w:rsidR="00F356B7" w:rsidRPr="00556391" w:rsidRDefault="00F356B7" w:rsidP="00F356B7">
            <w:pPr>
              <w:jc w:val="center"/>
            </w:pPr>
            <w:r w:rsidRPr="00556391">
              <w:t>Плановые значения показателей деятельности концессионера в т.ч.:</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4.1</w:t>
            </w:r>
          </w:p>
        </w:tc>
        <w:tc>
          <w:tcPr>
            <w:tcW w:w="8432" w:type="dxa"/>
            <w:gridSpan w:val="2"/>
            <w:tcBorders>
              <w:top w:val="nil"/>
              <w:left w:val="nil"/>
              <w:bottom w:val="single" w:sz="4" w:space="0" w:color="auto"/>
              <w:right w:val="single" w:sz="4" w:space="0" w:color="auto"/>
            </w:tcBorders>
            <w:vAlign w:val="center"/>
          </w:tcPr>
          <w:p w:rsidR="00F356B7" w:rsidRPr="00556391" w:rsidRDefault="006F7EA8" w:rsidP="00F356B7">
            <w:pPr>
              <w:jc w:val="center"/>
            </w:pPr>
            <w:r>
              <w:t>Объем полезного отпуска тепловой энергии (мощности) и (или) теплоносителя, Гкал</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421184" w:rsidP="00F356B7">
            <w:pPr>
              <w:jc w:val="center"/>
            </w:pPr>
            <w:r>
              <w:t>4.1.1</w:t>
            </w:r>
          </w:p>
        </w:tc>
        <w:tc>
          <w:tcPr>
            <w:tcW w:w="6306" w:type="dxa"/>
            <w:tcBorders>
              <w:top w:val="single" w:sz="4" w:space="0" w:color="auto"/>
              <w:left w:val="nil"/>
              <w:bottom w:val="single" w:sz="4" w:space="0" w:color="auto"/>
              <w:right w:val="single" w:sz="4" w:space="0" w:color="auto"/>
            </w:tcBorders>
            <w:vAlign w:val="center"/>
          </w:tcPr>
          <w:p w:rsidR="00F356B7" w:rsidRPr="00556391" w:rsidRDefault="00F356B7" w:rsidP="006F7EA8">
            <w:pPr>
              <w:jc w:val="center"/>
            </w:pPr>
            <w:r w:rsidRPr="00556391">
              <w:t>в т.ч. 202</w:t>
            </w:r>
            <w:r w:rsidR="006F7EA8">
              <w:t>3</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2A1DB1" w:rsidP="00F356B7">
            <w:pPr>
              <w:jc w:val="center"/>
            </w:pPr>
            <w:r>
              <w:t>5 323,50</w:t>
            </w:r>
          </w:p>
        </w:tc>
      </w:tr>
      <w:tr w:rsidR="002A1DB1"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.2</w:t>
            </w:r>
          </w:p>
        </w:tc>
        <w:tc>
          <w:tcPr>
            <w:tcW w:w="6306" w:type="dxa"/>
            <w:tcBorders>
              <w:top w:val="single" w:sz="4" w:space="0" w:color="auto"/>
              <w:left w:val="nil"/>
              <w:bottom w:val="single" w:sz="4" w:space="0" w:color="auto"/>
              <w:right w:val="single" w:sz="4" w:space="0" w:color="auto"/>
            </w:tcBorders>
            <w:vAlign w:val="center"/>
          </w:tcPr>
          <w:p w:rsidR="002A1DB1" w:rsidRPr="00556391" w:rsidRDefault="002A1DB1" w:rsidP="002A1DB1">
            <w:pPr>
              <w:jc w:val="center"/>
            </w:pPr>
            <w:r>
              <w:t>в т.ч. 2024</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.3</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2025</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.4</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2026</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.5</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2027</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.6</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2028</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.7</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rsidRPr="00556391">
              <w:t>в т.ч. 20</w:t>
            </w:r>
            <w:r>
              <w:t>29</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.8</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2030</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.9</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2031</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.10</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2032</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.11</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2033</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.12</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2034</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6F7EA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.13</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в т.ч. 2035</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954263">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2A1DB1" w:rsidRPr="00556391" w:rsidRDefault="002A1DB1" w:rsidP="002A1DB1">
            <w:pPr>
              <w:jc w:val="center"/>
            </w:pPr>
            <w:r>
              <w:t>4.1.14</w:t>
            </w:r>
          </w:p>
        </w:tc>
        <w:tc>
          <w:tcPr>
            <w:tcW w:w="6306" w:type="dxa"/>
            <w:tcBorders>
              <w:top w:val="single" w:sz="4" w:space="0" w:color="auto"/>
              <w:left w:val="nil"/>
              <w:bottom w:val="single" w:sz="4" w:space="0" w:color="auto"/>
              <w:right w:val="single" w:sz="4" w:space="0" w:color="auto"/>
            </w:tcBorders>
          </w:tcPr>
          <w:p w:rsidR="002A1DB1" w:rsidRDefault="002A1DB1" w:rsidP="002A1DB1">
            <w:pPr>
              <w:jc w:val="center"/>
            </w:pPr>
            <w:r w:rsidRPr="00B2681F">
              <w:t>в т.ч. 203</w:t>
            </w:r>
            <w:r>
              <w:t>6</w:t>
            </w:r>
            <w:r w:rsidRPr="00B2681F">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954263">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4.1.15</w:t>
            </w:r>
          </w:p>
        </w:tc>
        <w:tc>
          <w:tcPr>
            <w:tcW w:w="6306" w:type="dxa"/>
            <w:tcBorders>
              <w:top w:val="nil"/>
              <w:left w:val="nil"/>
              <w:bottom w:val="single" w:sz="4" w:space="0" w:color="auto"/>
              <w:right w:val="single" w:sz="4" w:space="0" w:color="auto"/>
            </w:tcBorders>
          </w:tcPr>
          <w:p w:rsidR="002A1DB1" w:rsidRDefault="002A1DB1" w:rsidP="002A1DB1">
            <w:pPr>
              <w:jc w:val="center"/>
            </w:pPr>
            <w:r>
              <w:t>в т.ч. 2037</w:t>
            </w:r>
            <w:r w:rsidRPr="00B2681F">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954263">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4.1.16</w:t>
            </w:r>
          </w:p>
        </w:tc>
        <w:tc>
          <w:tcPr>
            <w:tcW w:w="6306" w:type="dxa"/>
            <w:tcBorders>
              <w:top w:val="nil"/>
              <w:left w:val="nil"/>
              <w:bottom w:val="single" w:sz="4" w:space="0" w:color="auto"/>
              <w:right w:val="single" w:sz="4" w:space="0" w:color="auto"/>
            </w:tcBorders>
          </w:tcPr>
          <w:p w:rsidR="002A1DB1" w:rsidRDefault="002A1DB1" w:rsidP="002A1DB1">
            <w:pPr>
              <w:jc w:val="center"/>
            </w:pPr>
            <w:r>
              <w:t xml:space="preserve">в т.ч. 2038 </w:t>
            </w:r>
            <w:r w:rsidRPr="00B2681F">
              <w:t>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bl>
    <w:p w:rsidR="004D2FBA" w:rsidRDefault="004D2FBA" w:rsidP="00840D12">
      <w:pPr>
        <w:tabs>
          <w:tab w:val="left" w:pos="6885"/>
        </w:tabs>
        <w:rPr>
          <w:rFonts w:cs="Calibri"/>
          <w:kern w:val="28"/>
          <w:szCs w:val="22"/>
        </w:rPr>
        <w:sectPr w:rsidR="004D2FBA" w:rsidSect="00556391">
          <w:pgSz w:w="11906" w:h="16838"/>
          <w:pgMar w:top="567" w:right="567" w:bottom="794" w:left="1134" w:header="709" w:footer="709" w:gutter="0"/>
          <w:cols w:space="708"/>
          <w:titlePg/>
          <w:docGrid w:linePitch="360"/>
        </w:sectPr>
      </w:pPr>
    </w:p>
    <w:p w:rsidR="00B66D3A" w:rsidRPr="00B66D3A" w:rsidRDefault="00FF1374" w:rsidP="00840D12">
      <w:pPr>
        <w:tabs>
          <w:tab w:val="left" w:pos="6885"/>
        </w:tabs>
        <w:jc w:val="right"/>
        <w:rPr>
          <w:rFonts w:cs="Calibri"/>
          <w:kern w:val="28"/>
          <w:szCs w:val="22"/>
        </w:rPr>
      </w:pPr>
      <w:r>
        <w:rPr>
          <w:rFonts w:cs="Calibri"/>
          <w:kern w:val="28"/>
          <w:szCs w:val="22"/>
        </w:rPr>
        <w:lastRenderedPageBreak/>
        <w:t>П</w:t>
      </w:r>
      <w:r w:rsidR="00B66D3A">
        <w:rPr>
          <w:rFonts w:cs="Calibri"/>
          <w:kern w:val="28"/>
          <w:szCs w:val="22"/>
        </w:rPr>
        <w:t>риложение №3</w:t>
      </w:r>
      <w:r w:rsidR="00B66D3A" w:rsidRPr="00B66D3A">
        <w:rPr>
          <w:rFonts w:cs="Calibri"/>
          <w:kern w:val="28"/>
          <w:szCs w:val="22"/>
        </w:rPr>
        <w:t xml:space="preserve"> </w:t>
      </w:r>
    </w:p>
    <w:p w:rsidR="00B66D3A" w:rsidRDefault="00B66D3A" w:rsidP="00B66D3A">
      <w:pPr>
        <w:tabs>
          <w:tab w:val="left" w:pos="6885"/>
        </w:tabs>
        <w:jc w:val="right"/>
        <w:rPr>
          <w:rFonts w:cs="Calibri"/>
          <w:kern w:val="28"/>
          <w:szCs w:val="22"/>
        </w:rPr>
      </w:pPr>
      <w:r w:rsidRPr="00B66D3A">
        <w:rPr>
          <w:rFonts w:cs="Calibri"/>
          <w:kern w:val="28"/>
          <w:szCs w:val="22"/>
        </w:rPr>
        <w:t>к конкурсной документации</w:t>
      </w:r>
    </w:p>
    <w:p w:rsidR="00B66D3A" w:rsidRDefault="00B66D3A" w:rsidP="00BA0E99">
      <w:pPr>
        <w:tabs>
          <w:tab w:val="left" w:pos="6885"/>
        </w:tabs>
        <w:jc w:val="center"/>
        <w:rPr>
          <w:rFonts w:cs="Calibri"/>
          <w:kern w:val="28"/>
          <w:szCs w:val="22"/>
        </w:rPr>
      </w:pPr>
    </w:p>
    <w:p w:rsidR="00B66D3A" w:rsidRDefault="00B66D3A" w:rsidP="00BA0E99">
      <w:pPr>
        <w:tabs>
          <w:tab w:val="left" w:pos="6885"/>
        </w:tabs>
        <w:jc w:val="center"/>
        <w:rPr>
          <w:rFonts w:cs="Calibri"/>
          <w:kern w:val="28"/>
          <w:szCs w:val="22"/>
        </w:rPr>
      </w:pPr>
      <w:r w:rsidRPr="00B66D3A">
        <w:rPr>
          <w:rFonts w:cs="Calibri"/>
          <w:kern w:val="28"/>
          <w:szCs w:val="22"/>
        </w:rPr>
        <w:t>ЗАДАНИЕ И МИНИМАЛЬНО ДОПУСТИМЫЕ ПЛАНОВЫЕ ЗНАЧЕНИЯ ПОКАЗАТЕЛЕЙ ДЕЯТЕЛЬНОСТИ КОНЦЕССИОНЕРА</w:t>
      </w:r>
    </w:p>
    <w:p w:rsidR="00B66D3A" w:rsidRDefault="00B66D3A" w:rsidP="00BA0E99">
      <w:pPr>
        <w:tabs>
          <w:tab w:val="left" w:pos="6885"/>
        </w:tabs>
        <w:jc w:val="center"/>
        <w:rPr>
          <w:rFonts w:cs="Calibri"/>
          <w:kern w:val="28"/>
          <w:szCs w:val="22"/>
        </w:rPr>
      </w:pPr>
    </w:p>
    <w:p w:rsidR="00B66D3A" w:rsidRDefault="00B66D3A" w:rsidP="00B66D3A">
      <w:pPr>
        <w:tabs>
          <w:tab w:val="left" w:pos="6885"/>
        </w:tabs>
        <w:ind w:left="284"/>
        <w:jc w:val="center"/>
        <w:rPr>
          <w:rFonts w:cs="Calibri"/>
          <w:kern w:val="28"/>
          <w:szCs w:val="22"/>
        </w:rPr>
      </w:pPr>
      <w:r w:rsidRPr="00B66D3A">
        <w:rPr>
          <w:rFonts w:cs="Calibri"/>
          <w:kern w:val="28"/>
          <w:szCs w:val="22"/>
        </w:rPr>
        <w:t xml:space="preserve">Перечень мероприятий необходимых для достижения цели, сроки выполнения мероприятий и объем инвестиций </w:t>
      </w:r>
    </w:p>
    <w:p w:rsidR="00B66D3A" w:rsidRPr="00BA0E99" w:rsidRDefault="00B66D3A" w:rsidP="00B66D3A">
      <w:pPr>
        <w:tabs>
          <w:tab w:val="left" w:pos="6885"/>
        </w:tabs>
        <w:ind w:left="284"/>
        <w:jc w:val="center"/>
        <w:rPr>
          <w:rFonts w:cs="Calibri"/>
          <w:kern w:val="28"/>
          <w:szCs w:val="22"/>
        </w:rPr>
      </w:pPr>
      <w:r w:rsidRPr="00B66D3A">
        <w:rPr>
          <w:rFonts w:cs="Calibri"/>
          <w:kern w:val="28"/>
          <w:szCs w:val="22"/>
        </w:rPr>
        <w:t>в рамках настоящего задания приведены в нижеследующих таблицах:</w:t>
      </w:r>
    </w:p>
    <w:p w:rsidR="00BA0E99" w:rsidRPr="00BA0E99" w:rsidRDefault="00BA0E99" w:rsidP="00BA0E99">
      <w:pPr>
        <w:tabs>
          <w:tab w:val="left" w:pos="6885"/>
        </w:tabs>
        <w:jc w:val="center"/>
        <w:rPr>
          <w:rFonts w:cs="Calibri"/>
          <w:b/>
          <w:kern w:val="28"/>
          <w:szCs w:val="22"/>
        </w:rPr>
      </w:pPr>
    </w:p>
    <w:tbl>
      <w:tblPr>
        <w:tblW w:w="14040" w:type="dxa"/>
        <w:tblInd w:w="690" w:type="dxa"/>
        <w:tblLook w:val="04A0" w:firstRow="1" w:lastRow="0" w:firstColumn="1" w:lastColumn="0" w:noHBand="0" w:noVBand="1"/>
      </w:tblPr>
      <w:tblGrid>
        <w:gridCol w:w="960"/>
        <w:gridCol w:w="2260"/>
        <w:gridCol w:w="2320"/>
        <w:gridCol w:w="5160"/>
        <w:gridCol w:w="1287"/>
        <w:gridCol w:w="2240"/>
      </w:tblGrid>
      <w:tr w:rsidR="00BA0E99" w:rsidRPr="00BA0E99" w:rsidTr="00354E7F">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 п/п</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Наименование объекта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Адрес (местоположение) объекта</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Описание и основные характеристики мероприятия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Срок реализации</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Объем инвестиций, тыс. рублей (с учетом НДС)</w:t>
            </w:r>
          </w:p>
        </w:tc>
      </w:tr>
      <w:tr w:rsidR="00BA0E99" w:rsidRPr="00BA0E99" w:rsidTr="00354E7F">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1</w:t>
            </w:r>
          </w:p>
        </w:tc>
        <w:tc>
          <w:tcPr>
            <w:tcW w:w="226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Блочно-модульная котельная</w:t>
            </w:r>
          </w:p>
        </w:tc>
        <w:tc>
          <w:tcPr>
            <w:tcW w:w="232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п. Новонукутский, ул. Гагарина, 13</w:t>
            </w:r>
          </w:p>
        </w:tc>
        <w:tc>
          <w:tcPr>
            <w:tcW w:w="5160" w:type="dxa"/>
            <w:tcBorders>
              <w:top w:val="single" w:sz="4" w:space="0" w:color="auto"/>
              <w:bottom w:val="single" w:sz="4" w:space="0" w:color="auto"/>
              <w:right w:val="single" w:sz="4" w:space="0" w:color="auto"/>
            </w:tcBorders>
          </w:tcPr>
          <w:p w:rsidR="00BA0E99" w:rsidRPr="00BA0E99" w:rsidRDefault="00BA0E99" w:rsidP="00BA0E99">
            <w:pPr>
              <w:rPr>
                <w:sz w:val="22"/>
                <w:szCs w:val="22"/>
              </w:rPr>
            </w:pPr>
            <w:r w:rsidRPr="00BA0E99">
              <w:rPr>
                <w:sz w:val="22"/>
                <w:szCs w:val="22"/>
              </w:rPr>
              <w:t>Замена котла № 3 КВМ-1,86.</w:t>
            </w:r>
          </w:p>
          <w:p w:rsidR="00BA0E99" w:rsidRPr="00BA0E99" w:rsidRDefault="00BA0E99" w:rsidP="00BA0E99">
            <w:pPr>
              <w:rPr>
                <w:sz w:val="22"/>
                <w:szCs w:val="22"/>
              </w:rPr>
            </w:pPr>
            <w:r w:rsidRPr="00BA0E99">
              <w:rPr>
                <w:sz w:val="22"/>
                <w:szCs w:val="22"/>
              </w:rPr>
              <w:t>Модернизация тягодутьевого оборудования и газового тракта котлоагрегатов, в том числе:</w:t>
            </w:r>
          </w:p>
          <w:p w:rsidR="00BA0E99" w:rsidRPr="00BA0E99" w:rsidRDefault="00BA0E99" w:rsidP="00BA0E99">
            <w:pPr>
              <w:rPr>
                <w:sz w:val="22"/>
                <w:szCs w:val="22"/>
              </w:rPr>
            </w:pPr>
            <w:r w:rsidRPr="00BA0E99">
              <w:rPr>
                <w:sz w:val="22"/>
                <w:szCs w:val="22"/>
              </w:rPr>
              <w:t>- Замена дымососа котла № 3 и установка дымососа котла №2;</w:t>
            </w:r>
          </w:p>
          <w:p w:rsidR="00BA0E99" w:rsidRPr="00BA0E99" w:rsidRDefault="00BA0E99" w:rsidP="00BA0E99">
            <w:pPr>
              <w:rPr>
                <w:sz w:val="22"/>
                <w:szCs w:val="22"/>
              </w:rPr>
            </w:pPr>
            <w:r w:rsidRPr="00BA0E99">
              <w:rPr>
                <w:sz w:val="22"/>
                <w:szCs w:val="22"/>
              </w:rPr>
              <w:t>- Замена золоуловителя котла №3 и установка золоуловителя котла №2;</w:t>
            </w:r>
          </w:p>
          <w:p w:rsidR="00BA0E99" w:rsidRPr="00BA0E99" w:rsidRDefault="00BA0E99" w:rsidP="00BA0E99">
            <w:pPr>
              <w:rPr>
                <w:sz w:val="22"/>
                <w:szCs w:val="22"/>
              </w:rPr>
            </w:pPr>
            <w:r w:rsidRPr="00BA0E99">
              <w:rPr>
                <w:sz w:val="22"/>
                <w:szCs w:val="22"/>
              </w:rPr>
              <w:t>- Установка автоматизации дымососов, в том числе установка частотных преобразователей и датчика разряжения;</w:t>
            </w:r>
          </w:p>
          <w:p w:rsidR="00BA0E99" w:rsidRPr="00BA0E99" w:rsidRDefault="00BA0E99" w:rsidP="00BA0E99">
            <w:pPr>
              <w:rPr>
                <w:sz w:val="22"/>
                <w:szCs w:val="22"/>
              </w:rPr>
            </w:pPr>
            <w:r w:rsidRPr="00BA0E99">
              <w:rPr>
                <w:sz w:val="22"/>
                <w:szCs w:val="22"/>
              </w:rPr>
              <w:t>- Установка автоматизации, в том числе замена контроллеров панели управления шурующей планкой и вентилятором;</w:t>
            </w:r>
          </w:p>
          <w:p w:rsidR="00BA0E99" w:rsidRPr="00BA0E99" w:rsidRDefault="00BA0E99" w:rsidP="00BA0E99">
            <w:pPr>
              <w:rPr>
                <w:sz w:val="22"/>
                <w:szCs w:val="22"/>
              </w:rPr>
            </w:pPr>
            <w:r w:rsidRPr="00BA0E99">
              <w:rPr>
                <w:sz w:val="22"/>
                <w:szCs w:val="22"/>
              </w:rPr>
              <w:t>- Монтаж прибора учёта тепловой энергии;</w:t>
            </w:r>
          </w:p>
          <w:p w:rsidR="00BA0E99" w:rsidRPr="00BA0E99" w:rsidRDefault="00BA0E99" w:rsidP="00BA0E99">
            <w:pPr>
              <w:rPr>
                <w:sz w:val="22"/>
                <w:szCs w:val="22"/>
              </w:rPr>
            </w:pPr>
            <w:r w:rsidRPr="00BA0E99">
              <w:rPr>
                <w:sz w:val="22"/>
                <w:szCs w:val="22"/>
              </w:rPr>
              <w:t>- Установка накопительной емкости подпиточной воды на котельной</w:t>
            </w:r>
          </w:p>
          <w:p w:rsidR="00BA0E99" w:rsidRPr="00BA0E99" w:rsidRDefault="00BA0E99" w:rsidP="00BA0E99">
            <w:pPr>
              <w:rPr>
                <w:sz w:val="22"/>
                <w:szCs w:val="22"/>
              </w:rPr>
            </w:pPr>
            <w:r w:rsidRPr="00BA0E99">
              <w:rPr>
                <w:sz w:val="22"/>
                <w:szCs w:val="22"/>
              </w:rPr>
              <w:t>- Реконструкция ЛЭП-0,4 кВт от ТП до РУ котельной</w:t>
            </w:r>
          </w:p>
          <w:p w:rsidR="00BA0E99" w:rsidRPr="00BA0E99" w:rsidRDefault="00BA0E99" w:rsidP="00BA0E99">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10 311,80</w:t>
            </w:r>
          </w:p>
        </w:tc>
      </w:tr>
      <w:tr w:rsidR="00BA0E99" w:rsidRPr="00BA0E99" w:rsidTr="00354E7F">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2</w:t>
            </w:r>
          </w:p>
        </w:tc>
        <w:tc>
          <w:tcPr>
            <w:tcW w:w="226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Тепловые сети</w:t>
            </w:r>
          </w:p>
        </w:tc>
        <w:tc>
          <w:tcPr>
            <w:tcW w:w="232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п. Новонукутский,</w:t>
            </w:r>
          </w:p>
        </w:tc>
        <w:tc>
          <w:tcPr>
            <w:tcW w:w="5160" w:type="dxa"/>
            <w:tcBorders>
              <w:top w:val="single" w:sz="4" w:space="0" w:color="auto"/>
              <w:bottom w:val="single" w:sz="4" w:space="0" w:color="auto"/>
              <w:right w:val="single" w:sz="4" w:space="0" w:color="auto"/>
            </w:tcBorders>
          </w:tcPr>
          <w:p w:rsidR="00BA0E99" w:rsidRPr="00BA0E99" w:rsidRDefault="00BA0E99" w:rsidP="00BA0E99">
            <w:pPr>
              <w:rPr>
                <w:sz w:val="22"/>
                <w:szCs w:val="22"/>
              </w:rPr>
            </w:pPr>
            <w:r w:rsidRPr="00BA0E99">
              <w:rPr>
                <w:sz w:val="22"/>
                <w:szCs w:val="22"/>
              </w:rPr>
              <w:t>Модернизация тепловых сетей, в том числе:</w:t>
            </w:r>
          </w:p>
          <w:p w:rsidR="00BA0E99" w:rsidRPr="00BA0E99" w:rsidRDefault="00BA0E99" w:rsidP="00BA0E99">
            <w:pPr>
              <w:rPr>
                <w:sz w:val="22"/>
                <w:szCs w:val="22"/>
              </w:rPr>
            </w:pPr>
            <w:r w:rsidRPr="00BA0E99">
              <w:rPr>
                <w:sz w:val="22"/>
                <w:szCs w:val="22"/>
              </w:rPr>
              <w:t>- Замена запорной арматуры на тепловых сетях, (клиновые задвижки на затвор дисковый д=100мм 23шт, д=80мм 2шт);</w:t>
            </w:r>
          </w:p>
          <w:p w:rsidR="00BA0E99" w:rsidRPr="00BA0E99" w:rsidRDefault="00BA0E99" w:rsidP="00BA0E99">
            <w:pPr>
              <w:rPr>
                <w:sz w:val="22"/>
                <w:szCs w:val="22"/>
              </w:rPr>
            </w:pPr>
            <w:r w:rsidRPr="00BA0E99">
              <w:rPr>
                <w:sz w:val="22"/>
                <w:szCs w:val="22"/>
              </w:rPr>
              <w:t>- Модернизация участка тепловой сети до здания ЦЗН в стальном двухтрубном исполнении протяженностью 13 м диаметром 45мм на трубы стальные диаметром 45 мм с изоляцией ППУ;</w:t>
            </w:r>
          </w:p>
          <w:p w:rsidR="00BA0E99" w:rsidRPr="00BA0E99" w:rsidRDefault="00BA0E99" w:rsidP="00BA0E99">
            <w:pPr>
              <w:rPr>
                <w:sz w:val="22"/>
                <w:szCs w:val="22"/>
              </w:rPr>
            </w:pPr>
            <w:r w:rsidRPr="00BA0E99">
              <w:rPr>
                <w:sz w:val="22"/>
                <w:szCs w:val="22"/>
              </w:rPr>
              <w:t xml:space="preserve">- Модернизация участка тепловой сети до ОГБЭУЗ </w:t>
            </w:r>
            <w:r w:rsidRPr="00BA0E99">
              <w:rPr>
                <w:sz w:val="22"/>
                <w:szCs w:val="22"/>
              </w:rPr>
              <w:lastRenderedPageBreak/>
              <w:t>Нукутская РБ в стальном двухтрубном исполнении протяженностью 71м диаметром 57мм на трубы стальные диаметром 57мм с изоляцией ППУ;</w:t>
            </w:r>
          </w:p>
          <w:p w:rsidR="00BA0E99" w:rsidRPr="00BA0E99" w:rsidRDefault="00BA0E99" w:rsidP="00BA0E99">
            <w:pPr>
              <w:rPr>
                <w:sz w:val="22"/>
                <w:szCs w:val="22"/>
              </w:rPr>
            </w:pPr>
            <w:r w:rsidRPr="00BA0E99">
              <w:rPr>
                <w:sz w:val="22"/>
                <w:szCs w:val="22"/>
              </w:rPr>
              <w:t>- Модернизация участка тепловой сети ОГБЭУЗ Нукутская РБ- Мацеста в стальном двухтрубном исполнении протяженностью 52м диаметром 57мм на трубы стальные диаметром 57 мм с изоляцией ППУ.</w:t>
            </w:r>
          </w:p>
          <w:p w:rsidR="00BA0E99" w:rsidRPr="00BA0E99" w:rsidRDefault="00BA0E99" w:rsidP="00BA0E99">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lastRenderedPageBreak/>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1 813,07</w:t>
            </w:r>
          </w:p>
        </w:tc>
      </w:tr>
      <w:tr w:rsidR="00BA0E99" w:rsidRPr="00BA0E99" w:rsidTr="00354E7F">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lastRenderedPageBreak/>
              <w:t>3</w:t>
            </w:r>
          </w:p>
        </w:tc>
        <w:tc>
          <w:tcPr>
            <w:tcW w:w="226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Блочно-модульная котельная</w:t>
            </w:r>
          </w:p>
        </w:tc>
        <w:tc>
          <w:tcPr>
            <w:tcW w:w="232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п. Новонукутский, ул. Гагарина, 13</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rPr>
                <w:sz w:val="22"/>
                <w:szCs w:val="22"/>
              </w:rPr>
            </w:pPr>
            <w:r w:rsidRPr="00BA0E99">
              <w:rPr>
                <w:sz w:val="22"/>
                <w:szCs w:val="22"/>
              </w:rPr>
              <w:t>Замена котла № 1 КВМ -1,86</w:t>
            </w:r>
          </w:p>
          <w:p w:rsidR="00BA0E99" w:rsidRPr="00BA0E99" w:rsidRDefault="00BA0E99" w:rsidP="00BA0E99">
            <w:pPr>
              <w:rPr>
                <w:sz w:val="22"/>
                <w:szCs w:val="22"/>
              </w:rPr>
            </w:pPr>
            <w:r w:rsidRPr="00BA0E99">
              <w:rPr>
                <w:sz w:val="22"/>
                <w:szCs w:val="22"/>
              </w:rPr>
              <w:t>Модернизация тягодутьевого оборудования и газового тракта котлоагрегатов, в том числе:</w:t>
            </w:r>
          </w:p>
          <w:p w:rsidR="00BA0E99" w:rsidRPr="00BA0E99" w:rsidRDefault="00BA0E99" w:rsidP="00BA0E99">
            <w:pPr>
              <w:rPr>
                <w:sz w:val="22"/>
                <w:szCs w:val="22"/>
              </w:rPr>
            </w:pPr>
            <w:r w:rsidRPr="00BA0E99">
              <w:rPr>
                <w:sz w:val="22"/>
                <w:szCs w:val="22"/>
              </w:rPr>
              <w:t>- Изоляция газоходов котла № 1, котла № 2 и котла №3;</w:t>
            </w:r>
          </w:p>
          <w:p w:rsidR="00BA0E99" w:rsidRPr="00BA0E99" w:rsidRDefault="00BA0E99" w:rsidP="00BA0E99">
            <w:pPr>
              <w:rPr>
                <w:sz w:val="22"/>
                <w:szCs w:val="22"/>
              </w:rPr>
            </w:pPr>
            <w:r w:rsidRPr="00BA0E99">
              <w:rPr>
                <w:sz w:val="22"/>
                <w:szCs w:val="22"/>
              </w:rPr>
              <w:t>Реконструкция системы углеподачи (замена тяговых цепей и скребков)</w:t>
            </w:r>
          </w:p>
        </w:tc>
        <w:tc>
          <w:tcPr>
            <w:tcW w:w="110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2024</w:t>
            </w:r>
          </w:p>
          <w:p w:rsidR="00BA0E99" w:rsidRPr="00BA0E99" w:rsidRDefault="00BA0E99" w:rsidP="00BA0E99">
            <w:pPr>
              <w:jc w:val="center"/>
              <w:rPr>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6 126,63</w:t>
            </w:r>
          </w:p>
        </w:tc>
      </w:tr>
      <w:tr w:rsidR="00BA0E99" w:rsidRPr="00BA0E99" w:rsidTr="00354E7F">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4</w:t>
            </w:r>
          </w:p>
        </w:tc>
        <w:tc>
          <w:tcPr>
            <w:tcW w:w="226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Тепловые сети</w:t>
            </w:r>
          </w:p>
        </w:tc>
        <w:tc>
          <w:tcPr>
            <w:tcW w:w="232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п. Новонукутский</w:t>
            </w:r>
          </w:p>
        </w:tc>
        <w:tc>
          <w:tcPr>
            <w:tcW w:w="516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rPr>
                <w:sz w:val="22"/>
                <w:szCs w:val="22"/>
              </w:rPr>
            </w:pPr>
            <w:r w:rsidRPr="00BA0E99">
              <w:rPr>
                <w:sz w:val="22"/>
                <w:szCs w:val="22"/>
              </w:rPr>
              <w:t>Модернизация участка тепловой сети ул. Ленина в стальном двухтрубном исполнении протяженностью 15м диаметром 57мм на трубы стальные диаметром  57 мм с изоляцией ППУ)</w:t>
            </w:r>
          </w:p>
        </w:tc>
        <w:tc>
          <w:tcPr>
            <w:tcW w:w="110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2025</w:t>
            </w:r>
          </w:p>
        </w:tc>
        <w:tc>
          <w:tcPr>
            <w:tcW w:w="224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p>
          <w:p w:rsidR="00BA0E99" w:rsidRPr="00BA0E99" w:rsidRDefault="00BA0E99" w:rsidP="00BA0E99">
            <w:pPr>
              <w:jc w:val="center"/>
              <w:rPr>
                <w:sz w:val="22"/>
                <w:szCs w:val="22"/>
              </w:rPr>
            </w:pPr>
            <w:r w:rsidRPr="00BA0E99">
              <w:rPr>
                <w:sz w:val="22"/>
                <w:szCs w:val="22"/>
              </w:rPr>
              <w:t>377,01</w:t>
            </w:r>
          </w:p>
          <w:p w:rsidR="00BA0E99" w:rsidRPr="00BA0E99" w:rsidRDefault="00BA0E99" w:rsidP="00BA0E99">
            <w:pPr>
              <w:jc w:val="center"/>
              <w:rPr>
                <w:sz w:val="22"/>
                <w:szCs w:val="22"/>
              </w:rPr>
            </w:pPr>
          </w:p>
        </w:tc>
      </w:tr>
      <w:tr w:rsidR="00BA0E99" w:rsidRPr="00BA0E99" w:rsidTr="00354E7F">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516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bCs/>
                <w:sz w:val="22"/>
                <w:szCs w:val="22"/>
              </w:rPr>
            </w:pPr>
            <w:r w:rsidRPr="00BA0E99">
              <w:rPr>
                <w:bCs/>
                <w:sz w:val="22"/>
                <w:szCs w:val="22"/>
              </w:rPr>
              <w:t>Всего :</w:t>
            </w:r>
          </w:p>
        </w:tc>
        <w:tc>
          <w:tcPr>
            <w:tcW w:w="110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bCs/>
                <w:sz w:val="22"/>
                <w:szCs w:val="22"/>
              </w:rPr>
            </w:pPr>
            <w:r w:rsidRPr="00BA0E99">
              <w:rPr>
                <w:bCs/>
                <w:sz w:val="22"/>
                <w:szCs w:val="22"/>
              </w:rPr>
              <w:t>18 628,51</w:t>
            </w:r>
          </w:p>
        </w:tc>
      </w:tr>
    </w:tbl>
    <w:p w:rsidR="00BA0E99" w:rsidRPr="00556391" w:rsidRDefault="00BA0E99" w:rsidP="00EA2906">
      <w:pPr>
        <w:autoSpaceDE w:val="0"/>
        <w:autoSpaceDN w:val="0"/>
        <w:adjustRightInd w:val="0"/>
        <w:rPr>
          <w:rFonts w:cs="Calibri"/>
          <w:kern w:val="28"/>
          <w:szCs w:val="22"/>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840D12">
      <w:pPr>
        <w:autoSpaceDE w:val="0"/>
        <w:autoSpaceDN w:val="0"/>
        <w:adjustRightInd w:val="0"/>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sectPr w:rsidR="00840D12" w:rsidSect="00B66D3A">
          <w:pgSz w:w="16838" w:h="11906" w:orient="landscape"/>
          <w:pgMar w:top="567" w:right="794" w:bottom="1134" w:left="567" w:header="709" w:footer="709" w:gutter="0"/>
          <w:cols w:space="708"/>
          <w:titlePg/>
          <w:docGrid w:linePitch="360"/>
        </w:sectPr>
      </w:pPr>
    </w:p>
    <w:p w:rsidR="00A67238" w:rsidRPr="000E5E9C" w:rsidRDefault="00A67238" w:rsidP="00A67238">
      <w:pPr>
        <w:autoSpaceDE w:val="0"/>
        <w:autoSpaceDN w:val="0"/>
        <w:adjustRightInd w:val="0"/>
        <w:jc w:val="center"/>
        <w:rPr>
          <w:b/>
          <w:bCs/>
        </w:rPr>
      </w:pPr>
      <w:r w:rsidRPr="000E5E9C">
        <w:rPr>
          <w:b/>
          <w:bCs/>
        </w:rPr>
        <w:lastRenderedPageBreak/>
        <w:t>Раздел IV. Образцы форм и документов для заполнения</w:t>
      </w:r>
    </w:p>
    <w:p w:rsidR="00A67238" w:rsidRPr="000E5E9C" w:rsidRDefault="00A67238" w:rsidP="00A67238">
      <w:pPr>
        <w:autoSpaceDE w:val="0"/>
        <w:autoSpaceDN w:val="0"/>
        <w:adjustRightInd w:val="0"/>
        <w:jc w:val="center"/>
        <w:rPr>
          <w:b/>
          <w:bCs/>
        </w:rPr>
      </w:pPr>
      <w:r w:rsidRPr="000E5E9C">
        <w:rPr>
          <w:b/>
          <w:bCs/>
        </w:rPr>
        <w:t>Участниками открытого конкурса</w:t>
      </w: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4.1.</w:t>
      </w:r>
    </w:p>
    <w:p w:rsidR="00A67238" w:rsidRPr="000E5E9C" w:rsidRDefault="00A67238" w:rsidP="00A67238">
      <w:pPr>
        <w:autoSpaceDE w:val="0"/>
        <w:autoSpaceDN w:val="0"/>
        <w:adjustRightInd w:val="0"/>
        <w:jc w:val="right"/>
        <w:rPr>
          <w:bCs/>
        </w:rPr>
      </w:pPr>
      <w:r w:rsidRPr="000E5E9C">
        <w:rPr>
          <w:bCs/>
        </w:rPr>
        <w:t>«Опись документов, представляемых для участия</w:t>
      </w:r>
    </w:p>
    <w:p w:rsidR="00A67238" w:rsidRPr="000E5E9C" w:rsidRDefault="00A67238" w:rsidP="00A67238">
      <w:pPr>
        <w:autoSpaceDE w:val="0"/>
        <w:autoSpaceDN w:val="0"/>
        <w:adjustRightInd w:val="0"/>
        <w:jc w:val="right"/>
        <w:rPr>
          <w:bCs/>
        </w:rPr>
      </w:pPr>
      <w:r w:rsidRPr="000E5E9C">
        <w:rPr>
          <w:bCs/>
        </w:rPr>
        <w:t>в предварительном отборе открытого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ОПИСЬ ДОКУМЕНТОВ,</w:t>
      </w:r>
    </w:p>
    <w:p w:rsidR="00A67238" w:rsidRPr="000E5E9C" w:rsidRDefault="00A67238" w:rsidP="00A67238">
      <w:pPr>
        <w:autoSpaceDE w:val="0"/>
        <w:autoSpaceDN w:val="0"/>
        <w:adjustRightInd w:val="0"/>
        <w:jc w:val="center"/>
        <w:rPr>
          <w:bCs/>
        </w:rPr>
      </w:pPr>
      <w:r w:rsidRPr="000E5E9C">
        <w:rPr>
          <w:bCs/>
        </w:rPr>
        <w:t>представляемых для участия в предварительном отборе открытого конкурса на право</w:t>
      </w:r>
    </w:p>
    <w:p w:rsidR="00A67238" w:rsidRPr="000E5E9C" w:rsidRDefault="00A67238" w:rsidP="008100DD">
      <w:pPr>
        <w:autoSpaceDE w:val="0"/>
        <w:autoSpaceDN w:val="0"/>
        <w:adjustRightInd w:val="0"/>
        <w:jc w:val="center"/>
        <w:rPr>
          <w:bCs/>
        </w:rPr>
      </w:pPr>
      <w:r w:rsidRPr="000E5E9C">
        <w:rPr>
          <w:bCs/>
        </w:rPr>
        <w:t xml:space="preserve">заключения концессионного соглашения в отношении объектов теплоснабжения, </w:t>
      </w:r>
      <w:r w:rsidR="008100DD">
        <w:rPr>
          <w:bCs/>
        </w:rPr>
        <w:t xml:space="preserve">расположенных на </w:t>
      </w:r>
      <w:r w:rsidR="008100DD" w:rsidRPr="008100DD">
        <w:rPr>
          <w:bCs/>
        </w:rPr>
        <w:t>территории п. Новонукутский Нукутского района Иркутской области</w:t>
      </w:r>
    </w:p>
    <w:p w:rsidR="00A67238" w:rsidRPr="000E5E9C" w:rsidRDefault="00A67238" w:rsidP="00A67238">
      <w:pPr>
        <w:autoSpaceDE w:val="0"/>
        <w:autoSpaceDN w:val="0"/>
        <w:adjustRightInd w:val="0"/>
        <w:ind w:firstLine="708"/>
        <w:jc w:val="center"/>
        <w:rPr>
          <w:bCs/>
        </w:rPr>
      </w:pPr>
      <w:r w:rsidRPr="000E5E9C">
        <w:rPr>
          <w:bCs/>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46"/>
        <w:gridCol w:w="1666"/>
      </w:tblGrid>
      <w:tr w:rsidR="00A67238" w:rsidRPr="000E5E9C" w:rsidTr="00A5668B">
        <w:tc>
          <w:tcPr>
            <w:tcW w:w="959" w:type="dxa"/>
          </w:tcPr>
          <w:p w:rsidR="00A67238" w:rsidRPr="000E5E9C" w:rsidRDefault="00A67238" w:rsidP="00A5668B">
            <w:pPr>
              <w:autoSpaceDE w:val="0"/>
              <w:autoSpaceDN w:val="0"/>
              <w:adjustRightInd w:val="0"/>
              <w:jc w:val="center"/>
              <w:rPr>
                <w:bCs/>
              </w:rPr>
            </w:pPr>
            <w:r w:rsidRPr="000E5E9C">
              <w:rPr>
                <w:bCs/>
              </w:rPr>
              <w:t>№ п/п</w:t>
            </w:r>
          </w:p>
          <w:p w:rsidR="00A67238" w:rsidRPr="000E5E9C" w:rsidRDefault="00A67238" w:rsidP="00A5668B">
            <w:pPr>
              <w:autoSpaceDE w:val="0"/>
              <w:autoSpaceDN w:val="0"/>
              <w:adjustRightInd w:val="0"/>
              <w:jc w:val="center"/>
              <w:rPr>
                <w:bCs/>
              </w:rPr>
            </w:pPr>
          </w:p>
        </w:tc>
        <w:tc>
          <w:tcPr>
            <w:tcW w:w="6946" w:type="dxa"/>
          </w:tcPr>
          <w:p w:rsidR="00A67238" w:rsidRPr="000E5E9C" w:rsidRDefault="00A67238" w:rsidP="00A5668B">
            <w:pPr>
              <w:autoSpaceDE w:val="0"/>
              <w:autoSpaceDN w:val="0"/>
              <w:adjustRightInd w:val="0"/>
              <w:jc w:val="center"/>
              <w:rPr>
                <w:bCs/>
              </w:rPr>
            </w:pPr>
            <w:r w:rsidRPr="000E5E9C">
              <w:rPr>
                <w:bCs/>
              </w:rPr>
              <w:t>Наименование</w:t>
            </w:r>
          </w:p>
        </w:tc>
        <w:tc>
          <w:tcPr>
            <w:tcW w:w="1666" w:type="dxa"/>
          </w:tcPr>
          <w:p w:rsidR="00A67238" w:rsidRPr="000E5E9C" w:rsidRDefault="00A67238" w:rsidP="00A5668B">
            <w:pPr>
              <w:autoSpaceDE w:val="0"/>
              <w:autoSpaceDN w:val="0"/>
              <w:adjustRightInd w:val="0"/>
              <w:jc w:val="center"/>
              <w:rPr>
                <w:bCs/>
              </w:rPr>
            </w:pPr>
            <w:r w:rsidRPr="000E5E9C">
              <w:rPr>
                <w:bCs/>
              </w:rPr>
              <w:t>Количество</w:t>
            </w:r>
          </w:p>
          <w:p w:rsidR="00A67238" w:rsidRPr="000E5E9C" w:rsidRDefault="00A67238" w:rsidP="00A5668B">
            <w:pPr>
              <w:autoSpaceDE w:val="0"/>
              <w:autoSpaceDN w:val="0"/>
              <w:adjustRightInd w:val="0"/>
              <w:jc w:val="center"/>
              <w:rPr>
                <w:bCs/>
              </w:rPr>
            </w:pPr>
            <w:r w:rsidRPr="000E5E9C">
              <w:rPr>
                <w:bCs/>
              </w:rPr>
              <w:t>страниц</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Заверенная заявителем открытого конкурса Заявка на участие в</w:t>
            </w:r>
          </w:p>
          <w:p w:rsidR="00A67238" w:rsidRPr="000E5E9C" w:rsidRDefault="00A67238" w:rsidP="00A5668B">
            <w:pPr>
              <w:autoSpaceDE w:val="0"/>
              <w:autoSpaceDN w:val="0"/>
              <w:adjustRightInd w:val="0"/>
              <w:jc w:val="both"/>
              <w:rPr>
                <w:bCs/>
              </w:rPr>
            </w:pPr>
            <w:r w:rsidRPr="000E5E9C">
              <w:rPr>
                <w:bCs/>
              </w:rPr>
              <w:t>открытом конкурсе в двух экземплярах (оригинал и копия)</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Оригинал выписки из ЕГРЮЛ (индивидуальных предпринимателей) или нотариально заверенная копия такой</w:t>
            </w:r>
          </w:p>
          <w:p w:rsidR="00A67238" w:rsidRPr="000E5E9C" w:rsidRDefault="00A67238" w:rsidP="00A5668B">
            <w:pPr>
              <w:autoSpaceDE w:val="0"/>
              <w:autoSpaceDN w:val="0"/>
              <w:adjustRightInd w:val="0"/>
              <w:jc w:val="both"/>
              <w:rPr>
                <w:bCs/>
              </w:rPr>
            </w:pPr>
            <w:r w:rsidRPr="000E5E9C">
              <w:rPr>
                <w:bCs/>
              </w:rPr>
              <w:t>выписки (для юридических лиц и индивидуальных предпринимателей)</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Заверенная заявителем открытого конкурса Анкета участника</w:t>
            </w:r>
          </w:p>
          <w:p w:rsidR="00A67238" w:rsidRPr="000E5E9C" w:rsidRDefault="00A67238" w:rsidP="00A5668B">
            <w:pPr>
              <w:autoSpaceDE w:val="0"/>
              <w:autoSpaceDN w:val="0"/>
              <w:adjustRightInd w:val="0"/>
              <w:jc w:val="both"/>
              <w:rPr>
                <w:bCs/>
              </w:rPr>
            </w:pPr>
            <w:r w:rsidRPr="000E5E9C">
              <w:rPr>
                <w:bCs/>
              </w:rPr>
              <w:t>открытого конкурса</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Документ, подтверждающий полномочия лица на осуществление</w:t>
            </w:r>
          </w:p>
          <w:p w:rsidR="00A67238" w:rsidRPr="000E5E9C" w:rsidRDefault="00A67238" w:rsidP="00A5668B">
            <w:pPr>
              <w:autoSpaceDE w:val="0"/>
              <w:autoSpaceDN w:val="0"/>
              <w:adjustRightInd w:val="0"/>
              <w:jc w:val="both"/>
              <w:rPr>
                <w:bCs/>
              </w:rPr>
            </w:pPr>
            <w:r w:rsidRPr="000E5E9C">
              <w:rPr>
                <w:bCs/>
              </w:rPr>
              <w:t>действий от имени участника открытого конкурса</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Иные документы, предусмотренные настоящей конкурсной документацией</w:t>
            </w:r>
          </w:p>
        </w:tc>
        <w:tc>
          <w:tcPr>
            <w:tcW w:w="1666"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B04C5A" w:rsidRPr="000E5E9C" w:rsidRDefault="00B04C5A" w:rsidP="00A67238">
      <w:pPr>
        <w:autoSpaceDE w:val="0"/>
        <w:autoSpaceDN w:val="0"/>
        <w:adjustRightInd w:val="0"/>
        <w:jc w:val="both"/>
        <w:rPr>
          <w:bCs/>
        </w:rPr>
      </w:pPr>
    </w:p>
    <w:p w:rsidR="00B04C5A" w:rsidRPr="000E5E9C" w:rsidRDefault="00B04C5A"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Default="00A67238" w:rsidP="00A67238">
      <w:pPr>
        <w:autoSpaceDE w:val="0"/>
        <w:autoSpaceDN w:val="0"/>
        <w:adjustRightInd w:val="0"/>
        <w:jc w:val="both"/>
        <w:rPr>
          <w:bCs/>
        </w:rPr>
      </w:pPr>
    </w:p>
    <w:p w:rsidR="008100DD" w:rsidRDefault="008100DD" w:rsidP="00A67238">
      <w:pPr>
        <w:autoSpaceDE w:val="0"/>
        <w:autoSpaceDN w:val="0"/>
        <w:adjustRightInd w:val="0"/>
        <w:jc w:val="both"/>
        <w:rPr>
          <w:bCs/>
        </w:rPr>
      </w:pPr>
    </w:p>
    <w:p w:rsidR="008100DD" w:rsidRPr="000E5E9C" w:rsidRDefault="008100DD"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r w:rsidRPr="000E5E9C">
        <w:rPr>
          <w:bCs/>
        </w:rPr>
        <w:lastRenderedPageBreak/>
        <w:t>Форма № 4.2.</w:t>
      </w:r>
    </w:p>
    <w:p w:rsidR="00A67238" w:rsidRPr="000E5E9C" w:rsidRDefault="00A67238" w:rsidP="00A67238">
      <w:pPr>
        <w:autoSpaceDE w:val="0"/>
        <w:autoSpaceDN w:val="0"/>
        <w:adjustRightInd w:val="0"/>
        <w:jc w:val="right"/>
        <w:rPr>
          <w:bCs/>
        </w:rPr>
      </w:pPr>
      <w:r w:rsidRPr="000E5E9C">
        <w:rPr>
          <w:bCs/>
        </w:rPr>
        <w:t>«Заявка на участие в открытом конкурсе»</w:t>
      </w:r>
    </w:p>
    <w:p w:rsidR="00A67238" w:rsidRPr="000E5E9C" w:rsidRDefault="00A67238" w:rsidP="00A67238">
      <w:pPr>
        <w:autoSpaceDE w:val="0"/>
        <w:autoSpaceDN w:val="0"/>
        <w:adjustRightInd w:val="0"/>
        <w:jc w:val="right"/>
        <w:rPr>
          <w:bCs/>
        </w:rPr>
      </w:pPr>
      <w:r w:rsidRPr="000E5E9C">
        <w:rPr>
          <w:bCs/>
        </w:rPr>
        <w:t>Дата, исх. номер._________________</w:t>
      </w:r>
    </w:p>
    <w:p w:rsidR="00A67238" w:rsidRPr="000E5E9C" w:rsidRDefault="00A67238" w:rsidP="00A67238">
      <w:pPr>
        <w:autoSpaceDE w:val="0"/>
        <w:autoSpaceDN w:val="0"/>
        <w:adjustRightInd w:val="0"/>
        <w:jc w:val="right"/>
        <w:rPr>
          <w:bCs/>
        </w:rPr>
      </w:pPr>
      <w:r w:rsidRPr="000E5E9C">
        <w:rPr>
          <w:bCs/>
        </w:rPr>
        <w:t>В Конкурсную комиссию</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ЗАЯВКА НА УЧАСТИЕ В ОТКРЫТОМ КОНКУРСЕ</w:t>
      </w:r>
    </w:p>
    <w:p w:rsidR="008100DD" w:rsidRDefault="00A67238" w:rsidP="008100DD">
      <w:pPr>
        <w:autoSpaceDE w:val="0"/>
        <w:autoSpaceDN w:val="0"/>
        <w:adjustRightInd w:val="0"/>
        <w:jc w:val="center"/>
        <w:rPr>
          <w:bCs/>
        </w:rPr>
      </w:pPr>
      <w:r w:rsidRPr="000E5E9C">
        <w:rPr>
          <w:bCs/>
        </w:rPr>
        <w:t xml:space="preserve">на право заключения концессионного соглашения в отношении объектов теплоснабжения, </w:t>
      </w:r>
      <w:r w:rsidR="008100DD">
        <w:rPr>
          <w:bCs/>
        </w:rPr>
        <w:t xml:space="preserve">расположенных на </w:t>
      </w:r>
      <w:r w:rsidR="008100DD" w:rsidRPr="008100DD">
        <w:rPr>
          <w:bCs/>
        </w:rPr>
        <w:t>территории п. Новонукутский Нукутского района Иркутской области</w:t>
      </w:r>
    </w:p>
    <w:p w:rsidR="008100DD" w:rsidRDefault="008100DD" w:rsidP="008100DD">
      <w:pPr>
        <w:autoSpaceDE w:val="0"/>
        <w:autoSpaceDN w:val="0"/>
        <w:adjustRightInd w:val="0"/>
        <w:jc w:val="center"/>
        <w:rPr>
          <w:bCs/>
        </w:rPr>
      </w:pPr>
    </w:p>
    <w:p w:rsidR="00A67238" w:rsidRPr="000E5E9C" w:rsidRDefault="00A67238" w:rsidP="008100DD">
      <w:pPr>
        <w:autoSpaceDE w:val="0"/>
        <w:autoSpaceDN w:val="0"/>
        <w:adjustRightInd w:val="0"/>
        <w:jc w:val="center"/>
        <w:rPr>
          <w:bCs/>
        </w:rPr>
      </w:pPr>
      <w:r w:rsidRPr="000E5E9C">
        <w:rPr>
          <w:bCs/>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(наименование заявителя открытого конкурса)________________________________________</w:t>
      </w:r>
      <w:r w:rsidR="00055DF8" w:rsidRPr="000E5E9C">
        <w:rPr>
          <w:bCs/>
        </w:rPr>
        <w:t>________________________</w:t>
      </w:r>
      <w:r w:rsidRPr="000E5E9C">
        <w:rPr>
          <w:bCs/>
        </w:rPr>
        <w:t>в лице ______________________________________________________________ (реквизиты лица) 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A67238" w:rsidRPr="000E5E9C" w:rsidRDefault="00A67238" w:rsidP="00A67238">
      <w:pPr>
        <w:autoSpaceDE w:val="0"/>
        <w:autoSpaceDN w:val="0"/>
        <w:adjustRightInd w:val="0"/>
        <w:ind w:firstLine="708"/>
        <w:jc w:val="both"/>
        <w:rPr>
          <w:bCs/>
        </w:rPr>
      </w:pPr>
      <w:r w:rsidRPr="000E5E9C">
        <w:rPr>
          <w:bCs/>
        </w:rPr>
        <w:t>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A67238" w:rsidRPr="000E5E9C" w:rsidRDefault="00A67238" w:rsidP="00A67238">
      <w:pPr>
        <w:autoSpaceDE w:val="0"/>
        <w:autoSpaceDN w:val="0"/>
        <w:adjustRightInd w:val="0"/>
        <w:ind w:firstLine="708"/>
        <w:jc w:val="both"/>
        <w:rPr>
          <w:bCs/>
        </w:rPr>
      </w:pPr>
      <w:r w:rsidRPr="000E5E9C">
        <w:rPr>
          <w:bCs/>
        </w:rPr>
        <w:t>3. Нам разъяснено и понятно, что: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A67238" w:rsidRPr="000E5E9C" w:rsidRDefault="00A67238" w:rsidP="00A67238">
      <w:pPr>
        <w:autoSpaceDE w:val="0"/>
        <w:autoSpaceDN w:val="0"/>
        <w:adjustRightInd w:val="0"/>
        <w:ind w:firstLine="708"/>
        <w:jc w:val="both"/>
        <w:rPr>
          <w:bCs/>
        </w:rPr>
      </w:pPr>
      <w:r w:rsidRPr="000E5E9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A67238" w:rsidRPr="000E5E9C" w:rsidRDefault="00A67238" w:rsidP="00A67238">
      <w:pPr>
        <w:autoSpaceDE w:val="0"/>
        <w:autoSpaceDN w:val="0"/>
        <w:adjustRightInd w:val="0"/>
        <w:ind w:firstLine="708"/>
        <w:jc w:val="both"/>
        <w:rPr>
          <w:bCs/>
        </w:rPr>
      </w:pPr>
      <w:r w:rsidRPr="000E5E9C">
        <w:rPr>
          <w:bCs/>
        </w:rPr>
        <w:t>4. 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A67238" w:rsidRPr="000E5E9C" w:rsidRDefault="00A67238" w:rsidP="00A67238">
      <w:pPr>
        <w:autoSpaceDE w:val="0"/>
        <w:autoSpaceDN w:val="0"/>
        <w:adjustRightInd w:val="0"/>
        <w:ind w:firstLine="708"/>
        <w:jc w:val="both"/>
        <w:rPr>
          <w:bCs/>
        </w:rPr>
      </w:pPr>
      <w:r w:rsidRPr="000E5E9C">
        <w:rPr>
          <w:bCs/>
        </w:rPr>
        <w:t>5. 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A67238" w:rsidRPr="000E5E9C" w:rsidRDefault="00A67238" w:rsidP="00A67238">
      <w:pPr>
        <w:autoSpaceDE w:val="0"/>
        <w:autoSpaceDN w:val="0"/>
        <w:adjustRightInd w:val="0"/>
        <w:ind w:firstLine="708"/>
        <w:jc w:val="both"/>
        <w:rPr>
          <w:bCs/>
        </w:rPr>
      </w:pPr>
      <w:r w:rsidRPr="000E5E9C">
        <w:rPr>
          <w:bCs/>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67238" w:rsidRPr="000E5E9C" w:rsidRDefault="00A67238" w:rsidP="00A67238">
      <w:pPr>
        <w:autoSpaceDE w:val="0"/>
        <w:autoSpaceDN w:val="0"/>
        <w:adjustRightInd w:val="0"/>
        <w:ind w:firstLine="708"/>
        <w:jc w:val="both"/>
        <w:rPr>
          <w:bCs/>
        </w:rPr>
      </w:pPr>
      <w:r w:rsidRPr="000E5E9C">
        <w:rPr>
          <w:bCs/>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A67238" w:rsidRPr="000E5E9C" w:rsidRDefault="00A67238" w:rsidP="00A67238">
      <w:pPr>
        <w:autoSpaceDE w:val="0"/>
        <w:autoSpaceDN w:val="0"/>
        <w:adjustRightInd w:val="0"/>
        <w:ind w:firstLine="708"/>
        <w:jc w:val="both"/>
        <w:rPr>
          <w:bCs/>
        </w:rPr>
      </w:pPr>
      <w:r w:rsidRPr="000E5E9C">
        <w:rPr>
          <w:bCs/>
        </w:rPr>
        <w:t>6.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 (контактная информация об уполномоченном лице)</w:t>
      </w:r>
    </w:p>
    <w:p w:rsidR="00A67238" w:rsidRPr="000E5E9C" w:rsidRDefault="00A67238" w:rsidP="00A67238">
      <w:pPr>
        <w:autoSpaceDE w:val="0"/>
        <w:autoSpaceDN w:val="0"/>
        <w:adjustRightInd w:val="0"/>
        <w:ind w:firstLine="708"/>
        <w:jc w:val="both"/>
        <w:rPr>
          <w:bCs/>
        </w:rPr>
      </w:pPr>
      <w:r w:rsidRPr="000E5E9C">
        <w:rPr>
          <w:bCs/>
        </w:rPr>
        <w:t>Все сведения о проведении открытого конкурса просим сообщать указанному</w:t>
      </w:r>
    </w:p>
    <w:p w:rsidR="00A67238" w:rsidRPr="000E5E9C" w:rsidRDefault="00A67238" w:rsidP="00A67238">
      <w:pPr>
        <w:autoSpaceDE w:val="0"/>
        <w:autoSpaceDN w:val="0"/>
        <w:adjustRightInd w:val="0"/>
        <w:jc w:val="both"/>
        <w:rPr>
          <w:bCs/>
        </w:rPr>
      </w:pPr>
      <w:r w:rsidRPr="000E5E9C">
        <w:rPr>
          <w:bCs/>
        </w:rPr>
        <w:t>уполномоченному лицу.</w:t>
      </w:r>
    </w:p>
    <w:p w:rsidR="00A67238" w:rsidRPr="000E5E9C" w:rsidRDefault="00A67238" w:rsidP="00A67238">
      <w:pPr>
        <w:autoSpaceDE w:val="0"/>
        <w:autoSpaceDN w:val="0"/>
        <w:adjustRightInd w:val="0"/>
        <w:ind w:firstLine="708"/>
        <w:jc w:val="both"/>
        <w:rPr>
          <w:bCs/>
        </w:rPr>
      </w:pPr>
      <w:r w:rsidRPr="000E5E9C">
        <w:rPr>
          <w:bCs/>
        </w:rPr>
        <w:t>7. Юридический и фактический адреса_____________, факс______,</w:t>
      </w:r>
    </w:p>
    <w:p w:rsidR="00A67238" w:rsidRPr="000E5E9C" w:rsidRDefault="00A67238" w:rsidP="00A67238">
      <w:pPr>
        <w:autoSpaceDE w:val="0"/>
        <w:autoSpaceDN w:val="0"/>
        <w:adjustRightInd w:val="0"/>
        <w:jc w:val="both"/>
        <w:rPr>
          <w:bCs/>
        </w:rPr>
      </w:pPr>
      <w:r w:rsidRPr="000E5E9C">
        <w:rPr>
          <w:bCs/>
        </w:rPr>
        <w:t>банковские реквизиты:___________________________________________________</w:t>
      </w:r>
    </w:p>
    <w:p w:rsidR="00A67238" w:rsidRPr="000E5E9C" w:rsidRDefault="00A67238" w:rsidP="00A67238">
      <w:pPr>
        <w:autoSpaceDE w:val="0"/>
        <w:autoSpaceDN w:val="0"/>
        <w:adjustRightInd w:val="0"/>
        <w:jc w:val="both"/>
        <w:rPr>
          <w:bCs/>
        </w:rPr>
      </w:pPr>
      <w:r w:rsidRPr="000E5E9C">
        <w:rPr>
          <w:bCs/>
        </w:rPr>
        <w:t>Адрес электронной почты__________________________________________</w:t>
      </w:r>
    </w:p>
    <w:p w:rsidR="00A67238" w:rsidRPr="000E5E9C" w:rsidRDefault="00A67238" w:rsidP="00A67238">
      <w:pPr>
        <w:autoSpaceDE w:val="0"/>
        <w:autoSpaceDN w:val="0"/>
        <w:adjustRightInd w:val="0"/>
        <w:ind w:firstLine="708"/>
        <w:jc w:val="both"/>
        <w:rPr>
          <w:bCs/>
        </w:rPr>
      </w:pPr>
      <w:r w:rsidRPr="000E5E9C">
        <w:rPr>
          <w:bCs/>
        </w:rPr>
        <w:t>8. Корреспонденцию в наш адрес просим направлять по адресу:</w:t>
      </w:r>
    </w:p>
    <w:p w:rsidR="00A67238" w:rsidRPr="000E5E9C" w:rsidRDefault="00A67238" w:rsidP="00A67238">
      <w:pPr>
        <w:autoSpaceDE w:val="0"/>
        <w:autoSpaceDN w:val="0"/>
        <w:adjustRightInd w:val="0"/>
        <w:ind w:firstLine="708"/>
        <w:jc w:val="both"/>
        <w:rPr>
          <w:bCs/>
        </w:rPr>
      </w:pPr>
      <w:r w:rsidRPr="000E5E9C">
        <w:rPr>
          <w:bCs/>
        </w:rPr>
        <w:t>9. К настоящей заявке на участие в открытом конкурсе прилагаются документы согласно описи на листах.</w:t>
      </w:r>
    </w:p>
    <w:p w:rsidR="00A67238" w:rsidRPr="000E5E9C" w:rsidRDefault="00A67238" w:rsidP="00A67238">
      <w:pPr>
        <w:autoSpaceDE w:val="0"/>
        <w:autoSpaceDN w:val="0"/>
        <w:adjustRightInd w:val="0"/>
        <w:ind w:firstLine="708"/>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r w:rsidRPr="000E5E9C">
        <w:rPr>
          <w:bCs/>
        </w:rPr>
        <w:t>(для юридического лица)</w:t>
      </w:r>
    </w:p>
    <w:p w:rsidR="00A67238" w:rsidRDefault="00A67238" w:rsidP="00A67238">
      <w:pPr>
        <w:autoSpaceDE w:val="0"/>
        <w:autoSpaceDN w:val="0"/>
        <w:adjustRightInd w:val="0"/>
        <w:jc w:val="both"/>
        <w:rPr>
          <w:bCs/>
        </w:rPr>
      </w:pPr>
      <w:r w:rsidRPr="000E5E9C">
        <w:rPr>
          <w:bCs/>
        </w:rPr>
        <w:t>Главный бухгалтер__________ (Ф.И.О.)</w:t>
      </w:r>
    </w:p>
    <w:p w:rsidR="008100DD" w:rsidRDefault="008100DD" w:rsidP="00A67238">
      <w:pPr>
        <w:autoSpaceDE w:val="0"/>
        <w:autoSpaceDN w:val="0"/>
        <w:adjustRightInd w:val="0"/>
        <w:jc w:val="both"/>
        <w:rPr>
          <w:bCs/>
        </w:rPr>
      </w:pPr>
    </w:p>
    <w:p w:rsidR="008100DD" w:rsidRDefault="008100DD" w:rsidP="00A67238">
      <w:pPr>
        <w:autoSpaceDE w:val="0"/>
        <w:autoSpaceDN w:val="0"/>
        <w:adjustRightInd w:val="0"/>
        <w:jc w:val="both"/>
        <w:rPr>
          <w:bCs/>
        </w:rPr>
      </w:pPr>
    </w:p>
    <w:p w:rsidR="008100DD" w:rsidRPr="000E5E9C" w:rsidRDefault="008100DD"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r w:rsidRPr="000E5E9C">
        <w:rPr>
          <w:bCs/>
        </w:rPr>
        <w:lastRenderedPageBreak/>
        <w:t>Приложение № 1 к форме</w:t>
      </w:r>
    </w:p>
    <w:p w:rsidR="00A67238" w:rsidRPr="000E5E9C" w:rsidRDefault="00A67238" w:rsidP="00A67238">
      <w:pPr>
        <w:autoSpaceDE w:val="0"/>
        <w:autoSpaceDN w:val="0"/>
        <w:adjustRightInd w:val="0"/>
        <w:jc w:val="right"/>
        <w:rPr>
          <w:bCs/>
        </w:rPr>
      </w:pPr>
      <w:r w:rsidRPr="000E5E9C">
        <w:rPr>
          <w:bCs/>
        </w:rPr>
        <w:t>№ 4.2 «Заявка на участие в открытом конкурсе»</w:t>
      </w: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Дата, исх. номер</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ДОВЕРЕННОСТЬ №</w:t>
      </w:r>
    </w:p>
    <w:p w:rsidR="00A67238" w:rsidRPr="000E5E9C" w:rsidRDefault="00A67238" w:rsidP="00A67238">
      <w:pPr>
        <w:autoSpaceDE w:val="0"/>
        <w:autoSpaceDN w:val="0"/>
        <w:adjustRightInd w:val="0"/>
        <w:jc w:val="both"/>
        <w:rPr>
          <w:bCs/>
        </w:rPr>
      </w:pPr>
      <w:r w:rsidRPr="000E5E9C">
        <w:rPr>
          <w:bCs/>
        </w:rPr>
        <w:t>(прописью число, месяц и год выдачи доверенности)</w:t>
      </w:r>
    </w:p>
    <w:p w:rsidR="00A67238" w:rsidRPr="000E5E9C" w:rsidRDefault="00A67238" w:rsidP="00A67238">
      <w:pPr>
        <w:autoSpaceDE w:val="0"/>
        <w:autoSpaceDN w:val="0"/>
        <w:adjustRightInd w:val="0"/>
        <w:ind w:firstLine="708"/>
        <w:jc w:val="both"/>
        <w:rPr>
          <w:bCs/>
        </w:rPr>
      </w:pPr>
      <w:r w:rsidRPr="000E5E9C">
        <w:rPr>
          <w:bCs/>
        </w:rPr>
        <w:t>Юридическое лицо — участник конкурса: ___________________________________</w:t>
      </w:r>
    </w:p>
    <w:p w:rsidR="00A67238" w:rsidRPr="000E5E9C" w:rsidRDefault="00A67238" w:rsidP="00A67238">
      <w:pPr>
        <w:autoSpaceDE w:val="0"/>
        <w:autoSpaceDN w:val="0"/>
        <w:adjustRightInd w:val="0"/>
        <w:jc w:val="both"/>
        <w:rPr>
          <w:bCs/>
        </w:rPr>
      </w:pPr>
      <w:r w:rsidRPr="000E5E9C">
        <w:rPr>
          <w:bCs/>
        </w:rPr>
        <w:t>(наименование юридического лица)</w:t>
      </w:r>
    </w:p>
    <w:p w:rsidR="00A67238" w:rsidRPr="000E5E9C" w:rsidRDefault="00A67238" w:rsidP="00A67238">
      <w:pPr>
        <w:autoSpaceDE w:val="0"/>
        <w:autoSpaceDN w:val="0"/>
        <w:adjustRightInd w:val="0"/>
        <w:jc w:val="both"/>
        <w:rPr>
          <w:bCs/>
        </w:rPr>
      </w:pPr>
      <w:r w:rsidRPr="000E5E9C">
        <w:rPr>
          <w:bCs/>
        </w:rPr>
        <w:t>доверяет___________________________________________ (фамилия, имя, отчество, должность) паспорт серии______ № __________ выдан________</w:t>
      </w:r>
    </w:p>
    <w:p w:rsidR="00A67238" w:rsidRPr="000E5E9C" w:rsidRDefault="00A67238" w:rsidP="00A67238">
      <w:pPr>
        <w:autoSpaceDE w:val="0"/>
        <w:autoSpaceDN w:val="0"/>
        <w:adjustRightInd w:val="0"/>
        <w:jc w:val="both"/>
        <w:rPr>
          <w:bCs/>
        </w:rPr>
      </w:pPr>
      <w:r w:rsidRPr="000E5E9C">
        <w:rPr>
          <w:bCs/>
        </w:rPr>
        <w:t xml:space="preserve">представлять интересы, давать необходимые разъяснения от имени (наименование организации) </w:t>
      </w:r>
    </w:p>
    <w:p w:rsidR="00A67238" w:rsidRPr="000E5E9C" w:rsidRDefault="00A67238" w:rsidP="00A67238">
      <w:pPr>
        <w:autoSpaceDE w:val="0"/>
        <w:autoSpaceDN w:val="0"/>
        <w:adjustRightInd w:val="0"/>
        <w:jc w:val="both"/>
        <w:rPr>
          <w:bCs/>
        </w:rPr>
      </w:pPr>
      <w:r w:rsidRPr="000E5E9C">
        <w:rPr>
          <w:bCs/>
        </w:rPr>
        <w:t>на открытом конкурсе на право заключения концессионного соглашения в отношении объектов теплоснабжения.</w:t>
      </w:r>
    </w:p>
    <w:p w:rsidR="00A67238" w:rsidRPr="000E5E9C" w:rsidRDefault="00A67238" w:rsidP="00A67238">
      <w:pPr>
        <w:autoSpaceDE w:val="0"/>
        <w:autoSpaceDN w:val="0"/>
        <w:adjustRightInd w:val="0"/>
        <w:ind w:firstLine="708"/>
        <w:jc w:val="both"/>
        <w:rPr>
          <w:bCs/>
        </w:rPr>
      </w:pPr>
      <w:r w:rsidRPr="000E5E9C">
        <w:rPr>
          <w:bCs/>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Подпись______________________________</w:t>
      </w:r>
    </w:p>
    <w:p w:rsidR="00A67238" w:rsidRPr="000E5E9C" w:rsidRDefault="00A67238" w:rsidP="00A67238">
      <w:pPr>
        <w:autoSpaceDE w:val="0"/>
        <w:autoSpaceDN w:val="0"/>
        <w:adjustRightInd w:val="0"/>
        <w:jc w:val="both"/>
        <w:rPr>
          <w:bCs/>
        </w:rPr>
      </w:pPr>
      <w:r w:rsidRPr="000E5E9C">
        <w:rPr>
          <w:bCs/>
        </w:rPr>
        <w:t>(Ф.И.О. удостоверяемого)                            (Подпись удостоверяемого)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Доверенность действительна по « ___»</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 юридического лица________</w:t>
      </w:r>
    </w:p>
    <w:p w:rsidR="00A67238" w:rsidRPr="000E5E9C" w:rsidRDefault="00A67238" w:rsidP="00A67238">
      <w:pPr>
        <w:autoSpaceDE w:val="0"/>
        <w:autoSpaceDN w:val="0"/>
        <w:adjustRightInd w:val="0"/>
        <w:jc w:val="both"/>
        <w:rPr>
          <w:bCs/>
        </w:rPr>
      </w:pPr>
      <w:r w:rsidRPr="000E5E9C">
        <w:rPr>
          <w:bCs/>
        </w:rPr>
        <w:t>удостоверяем.</w:t>
      </w:r>
    </w:p>
    <w:p w:rsidR="00A67238" w:rsidRPr="000E5E9C" w:rsidRDefault="00A67238" w:rsidP="00A67238">
      <w:pPr>
        <w:autoSpaceDE w:val="0"/>
        <w:autoSpaceDN w:val="0"/>
        <w:adjustRightInd w:val="0"/>
        <w:jc w:val="both"/>
        <w:rPr>
          <w:bCs/>
        </w:rPr>
      </w:pPr>
      <w:r w:rsidRPr="000E5E9C">
        <w:rPr>
          <w:bCs/>
        </w:rPr>
        <w:t>(Ф.И.О.)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r w:rsidRPr="000E5E9C">
        <w:rPr>
          <w:bCs/>
        </w:rPr>
        <w:t>Главный бухгалтер________</w:t>
      </w:r>
    </w:p>
    <w:p w:rsidR="00A67238" w:rsidRPr="000E5E9C" w:rsidRDefault="00A67238" w:rsidP="00A67238">
      <w:pPr>
        <w:autoSpaceDE w:val="0"/>
        <w:autoSpaceDN w:val="0"/>
        <w:adjustRightInd w:val="0"/>
        <w:jc w:val="both"/>
        <w:rPr>
          <w:bCs/>
        </w:rPr>
      </w:pPr>
      <w:r w:rsidRPr="000E5E9C">
        <w:rPr>
          <w:bCs/>
        </w:rPr>
        <w:t>(Ф.И.О.)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Default="00A67238" w:rsidP="00A67238">
      <w:pPr>
        <w:autoSpaceDE w:val="0"/>
        <w:autoSpaceDN w:val="0"/>
        <w:adjustRightInd w:val="0"/>
        <w:jc w:val="right"/>
        <w:rPr>
          <w:bCs/>
        </w:rPr>
      </w:pPr>
    </w:p>
    <w:p w:rsidR="0090361E" w:rsidRDefault="0090361E" w:rsidP="00A67238">
      <w:pPr>
        <w:autoSpaceDE w:val="0"/>
        <w:autoSpaceDN w:val="0"/>
        <w:adjustRightInd w:val="0"/>
        <w:jc w:val="right"/>
        <w:rPr>
          <w:bCs/>
        </w:rPr>
      </w:pPr>
    </w:p>
    <w:p w:rsidR="0090361E" w:rsidRDefault="0090361E" w:rsidP="00A67238">
      <w:pPr>
        <w:autoSpaceDE w:val="0"/>
        <w:autoSpaceDN w:val="0"/>
        <w:adjustRightInd w:val="0"/>
        <w:jc w:val="right"/>
        <w:rPr>
          <w:bCs/>
        </w:rPr>
      </w:pPr>
    </w:p>
    <w:p w:rsidR="0090361E" w:rsidRPr="000E5E9C" w:rsidRDefault="0090361E"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4.3.1.</w:t>
      </w:r>
    </w:p>
    <w:p w:rsidR="00A67238" w:rsidRPr="000E5E9C" w:rsidRDefault="00A67238" w:rsidP="00A67238">
      <w:pPr>
        <w:autoSpaceDE w:val="0"/>
        <w:autoSpaceDN w:val="0"/>
        <w:adjustRightInd w:val="0"/>
        <w:jc w:val="right"/>
        <w:rPr>
          <w:bCs/>
        </w:rPr>
      </w:pPr>
      <w:r w:rsidRPr="000E5E9C">
        <w:rPr>
          <w:bCs/>
        </w:rPr>
        <w:t>«Анкета участника открытого конкурса — юридического лица»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АНКЕТА УЧАСТНИКА ОТКРЫТОГО КОНКУРСА</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A67238" w:rsidRPr="000E5E9C" w:rsidTr="00A5668B">
        <w:tc>
          <w:tcPr>
            <w:tcW w:w="959" w:type="dxa"/>
          </w:tcPr>
          <w:p w:rsidR="00A67238" w:rsidRPr="000E5E9C" w:rsidRDefault="00A67238" w:rsidP="00A5668B">
            <w:pPr>
              <w:autoSpaceDE w:val="0"/>
              <w:autoSpaceDN w:val="0"/>
              <w:adjustRightInd w:val="0"/>
              <w:jc w:val="center"/>
              <w:rPr>
                <w:bCs/>
              </w:rPr>
            </w:pPr>
            <w:r w:rsidRPr="000E5E9C">
              <w:rPr>
                <w:bCs/>
              </w:rPr>
              <w:t>№п/п</w:t>
            </w:r>
          </w:p>
          <w:p w:rsidR="00A67238" w:rsidRPr="000E5E9C" w:rsidRDefault="00A67238" w:rsidP="00A5668B">
            <w:pPr>
              <w:autoSpaceDE w:val="0"/>
              <w:autoSpaceDN w:val="0"/>
              <w:adjustRightInd w:val="0"/>
              <w:jc w:val="center"/>
              <w:rPr>
                <w:bCs/>
              </w:rPr>
            </w:pPr>
          </w:p>
        </w:tc>
        <w:tc>
          <w:tcPr>
            <w:tcW w:w="5421" w:type="dxa"/>
          </w:tcPr>
          <w:p w:rsidR="00A67238" w:rsidRPr="000E5E9C" w:rsidRDefault="00A67238" w:rsidP="00A5668B">
            <w:pPr>
              <w:autoSpaceDE w:val="0"/>
              <w:autoSpaceDN w:val="0"/>
              <w:adjustRightInd w:val="0"/>
              <w:jc w:val="center"/>
              <w:rPr>
                <w:bCs/>
              </w:rPr>
            </w:pPr>
            <w:r w:rsidRPr="000E5E9C">
              <w:rPr>
                <w:bCs/>
              </w:rPr>
              <w:t>Наименование</w:t>
            </w:r>
          </w:p>
        </w:tc>
        <w:tc>
          <w:tcPr>
            <w:tcW w:w="3191" w:type="dxa"/>
          </w:tcPr>
          <w:p w:rsidR="00A67238" w:rsidRPr="000E5E9C" w:rsidRDefault="00A67238" w:rsidP="00A5668B">
            <w:pPr>
              <w:autoSpaceDE w:val="0"/>
              <w:autoSpaceDN w:val="0"/>
              <w:adjustRightInd w:val="0"/>
              <w:jc w:val="center"/>
              <w:rPr>
                <w:bCs/>
              </w:rPr>
            </w:pPr>
            <w:r w:rsidRPr="000E5E9C">
              <w:rPr>
                <w:bCs/>
              </w:rPr>
              <w:t>Данные участника</w:t>
            </w:r>
          </w:p>
          <w:p w:rsidR="00A67238" w:rsidRPr="000E5E9C" w:rsidRDefault="00A67238" w:rsidP="00A5668B">
            <w:pPr>
              <w:autoSpaceDE w:val="0"/>
              <w:autoSpaceDN w:val="0"/>
              <w:adjustRightInd w:val="0"/>
              <w:jc w:val="center"/>
              <w:rPr>
                <w:bCs/>
              </w:rPr>
            </w:pPr>
            <w:r w:rsidRPr="000E5E9C">
              <w:rPr>
                <w:bCs/>
              </w:rPr>
              <w:t>открытого конкурса</w:t>
            </w: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w:t>
            </w:r>
          </w:p>
        </w:tc>
        <w:tc>
          <w:tcPr>
            <w:tcW w:w="5421" w:type="dxa"/>
          </w:tcPr>
          <w:p w:rsidR="00A67238" w:rsidRPr="000E5E9C" w:rsidRDefault="00A67238" w:rsidP="00A5668B">
            <w:pPr>
              <w:autoSpaceDE w:val="0"/>
              <w:autoSpaceDN w:val="0"/>
              <w:adjustRightInd w:val="0"/>
              <w:jc w:val="both"/>
              <w:rPr>
                <w:bCs/>
              </w:rPr>
            </w:pPr>
            <w:r w:rsidRPr="000E5E9C">
              <w:rPr>
                <w:bCs/>
              </w:rPr>
              <w:t>Организационно-правовая форма</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2</w:t>
            </w:r>
          </w:p>
        </w:tc>
        <w:tc>
          <w:tcPr>
            <w:tcW w:w="5421" w:type="dxa"/>
          </w:tcPr>
          <w:p w:rsidR="00A67238" w:rsidRPr="000E5E9C" w:rsidRDefault="00A67238" w:rsidP="00A5668B">
            <w:pPr>
              <w:autoSpaceDE w:val="0"/>
              <w:autoSpaceDN w:val="0"/>
              <w:adjustRightInd w:val="0"/>
              <w:jc w:val="both"/>
              <w:rPr>
                <w:bCs/>
              </w:rPr>
            </w:pPr>
            <w:r w:rsidRPr="000E5E9C">
              <w:rPr>
                <w:bCs/>
              </w:rPr>
              <w:t>Фирменное наименование</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3</w:t>
            </w:r>
          </w:p>
        </w:tc>
        <w:tc>
          <w:tcPr>
            <w:tcW w:w="5421" w:type="dxa"/>
          </w:tcPr>
          <w:p w:rsidR="00A67238" w:rsidRPr="000E5E9C" w:rsidRDefault="00A67238" w:rsidP="00A5668B">
            <w:pPr>
              <w:autoSpaceDE w:val="0"/>
              <w:autoSpaceDN w:val="0"/>
              <w:adjustRightInd w:val="0"/>
              <w:jc w:val="both"/>
              <w:rPr>
                <w:bCs/>
              </w:rPr>
            </w:pPr>
            <w:r w:rsidRPr="000E5E9C">
              <w:rPr>
                <w:bCs/>
              </w:rPr>
              <w:t>Адрес фактического местоположения</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4</w:t>
            </w:r>
          </w:p>
        </w:tc>
        <w:tc>
          <w:tcPr>
            <w:tcW w:w="5421" w:type="dxa"/>
          </w:tcPr>
          <w:p w:rsidR="00A67238" w:rsidRPr="000E5E9C" w:rsidRDefault="00A67238" w:rsidP="00A5668B">
            <w:pPr>
              <w:autoSpaceDE w:val="0"/>
              <w:autoSpaceDN w:val="0"/>
              <w:adjustRightInd w:val="0"/>
              <w:jc w:val="both"/>
              <w:rPr>
                <w:bCs/>
              </w:rPr>
            </w:pPr>
            <w:r w:rsidRPr="000E5E9C">
              <w:rPr>
                <w:bCs/>
              </w:rPr>
              <w:t>Почтовый адрес</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5</w:t>
            </w:r>
          </w:p>
        </w:tc>
        <w:tc>
          <w:tcPr>
            <w:tcW w:w="5421" w:type="dxa"/>
          </w:tcPr>
          <w:p w:rsidR="00A67238" w:rsidRPr="000E5E9C" w:rsidRDefault="00A67238" w:rsidP="00A5668B">
            <w:pPr>
              <w:autoSpaceDE w:val="0"/>
              <w:autoSpaceDN w:val="0"/>
              <w:adjustRightInd w:val="0"/>
              <w:jc w:val="both"/>
              <w:rPr>
                <w:bCs/>
              </w:rPr>
            </w:pPr>
            <w:r w:rsidRPr="000E5E9C">
              <w:rPr>
                <w:bCs/>
              </w:rPr>
              <w:t>Номер контактного телефона</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6</w:t>
            </w:r>
          </w:p>
        </w:tc>
        <w:tc>
          <w:tcPr>
            <w:tcW w:w="5421" w:type="dxa"/>
          </w:tcPr>
          <w:p w:rsidR="00A67238" w:rsidRPr="000E5E9C" w:rsidRDefault="00A67238" w:rsidP="00A5668B">
            <w:pPr>
              <w:autoSpaceDE w:val="0"/>
              <w:autoSpaceDN w:val="0"/>
              <w:adjustRightInd w:val="0"/>
              <w:jc w:val="both"/>
              <w:rPr>
                <w:bCs/>
              </w:rPr>
            </w:pPr>
            <w:r w:rsidRPr="000E5E9C">
              <w:rPr>
                <w:bCs/>
              </w:rPr>
              <w:t>Банковские реквизиты: наименование обслуживающего банка; расчетный счет; корреспондентский счет; БИК; ОКПО; ОКОНХ</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7</w:t>
            </w:r>
          </w:p>
        </w:tc>
        <w:tc>
          <w:tcPr>
            <w:tcW w:w="5421" w:type="dxa"/>
          </w:tcPr>
          <w:p w:rsidR="00A67238" w:rsidRPr="000E5E9C" w:rsidRDefault="00A67238" w:rsidP="00A5668B">
            <w:pPr>
              <w:autoSpaceDE w:val="0"/>
              <w:autoSpaceDN w:val="0"/>
              <w:adjustRightInd w:val="0"/>
              <w:jc w:val="both"/>
              <w:rPr>
                <w:bCs/>
              </w:rPr>
            </w:pPr>
            <w:r w:rsidRPr="000E5E9C">
              <w:rPr>
                <w:bCs/>
              </w:rPr>
              <w:t>Регистрационные данные: дата и место регистрации; орган регистрации</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8</w:t>
            </w:r>
          </w:p>
        </w:tc>
        <w:tc>
          <w:tcPr>
            <w:tcW w:w="5421" w:type="dxa"/>
          </w:tcPr>
          <w:p w:rsidR="00A67238" w:rsidRPr="000E5E9C" w:rsidRDefault="00A67238" w:rsidP="00A5668B">
            <w:pPr>
              <w:autoSpaceDE w:val="0"/>
              <w:autoSpaceDN w:val="0"/>
              <w:adjustRightInd w:val="0"/>
              <w:jc w:val="both"/>
              <w:rPr>
                <w:bCs/>
              </w:rPr>
            </w:pPr>
            <w:r w:rsidRPr="000E5E9C">
              <w:rPr>
                <w:bCs/>
              </w:rPr>
              <w:t>Размер уставного капитала</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9</w:t>
            </w:r>
          </w:p>
        </w:tc>
        <w:tc>
          <w:tcPr>
            <w:tcW w:w="5421" w:type="dxa"/>
          </w:tcPr>
          <w:p w:rsidR="00A67238" w:rsidRPr="000E5E9C" w:rsidRDefault="00A67238" w:rsidP="00A5668B">
            <w:pPr>
              <w:autoSpaceDE w:val="0"/>
              <w:autoSpaceDN w:val="0"/>
              <w:adjustRightInd w:val="0"/>
              <w:jc w:val="both"/>
              <w:rPr>
                <w:bCs/>
              </w:rPr>
            </w:pPr>
            <w:r w:rsidRPr="000E5E9C">
              <w:rPr>
                <w:bCs/>
              </w:rPr>
              <w:t>Номер и почтовый адрес ИФНС, в которой</w:t>
            </w:r>
          </w:p>
          <w:p w:rsidR="00A67238" w:rsidRPr="000E5E9C" w:rsidRDefault="00A67238" w:rsidP="00A5668B">
            <w:pPr>
              <w:autoSpaceDE w:val="0"/>
              <w:autoSpaceDN w:val="0"/>
              <w:adjustRightInd w:val="0"/>
              <w:jc w:val="both"/>
              <w:rPr>
                <w:bCs/>
              </w:rPr>
            </w:pPr>
            <w:r w:rsidRPr="000E5E9C">
              <w:rPr>
                <w:bCs/>
              </w:rPr>
              <w:t>участник конкурса зарегистрирован в качестве</w:t>
            </w:r>
          </w:p>
          <w:p w:rsidR="00A67238" w:rsidRPr="000E5E9C" w:rsidRDefault="00A67238" w:rsidP="00A5668B">
            <w:pPr>
              <w:autoSpaceDE w:val="0"/>
              <w:autoSpaceDN w:val="0"/>
              <w:adjustRightInd w:val="0"/>
              <w:jc w:val="both"/>
              <w:rPr>
                <w:bCs/>
              </w:rPr>
            </w:pPr>
            <w:r w:rsidRPr="000E5E9C">
              <w:rPr>
                <w:bCs/>
              </w:rPr>
              <w:t>налогоплательщика</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10</w:t>
            </w:r>
          </w:p>
        </w:tc>
        <w:tc>
          <w:tcPr>
            <w:tcW w:w="5421" w:type="dxa"/>
          </w:tcPr>
          <w:p w:rsidR="00A67238" w:rsidRPr="000E5E9C" w:rsidRDefault="00A67238" w:rsidP="00A5668B">
            <w:pPr>
              <w:autoSpaceDE w:val="0"/>
              <w:autoSpaceDN w:val="0"/>
              <w:adjustRightInd w:val="0"/>
              <w:jc w:val="both"/>
              <w:rPr>
                <w:bCs/>
              </w:rPr>
            </w:pPr>
            <w:r w:rsidRPr="000E5E9C">
              <w:rPr>
                <w:bCs/>
              </w:rPr>
              <w:t>ИНН</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11</w:t>
            </w:r>
          </w:p>
        </w:tc>
        <w:tc>
          <w:tcPr>
            <w:tcW w:w="5421" w:type="dxa"/>
          </w:tcPr>
          <w:p w:rsidR="00A67238" w:rsidRPr="000E5E9C" w:rsidRDefault="00A67238" w:rsidP="00A5668B">
            <w:pPr>
              <w:autoSpaceDE w:val="0"/>
              <w:autoSpaceDN w:val="0"/>
              <w:adjustRightInd w:val="0"/>
              <w:jc w:val="both"/>
              <w:rPr>
                <w:bCs/>
              </w:rPr>
            </w:pPr>
            <w:r w:rsidRPr="000E5E9C">
              <w:rPr>
                <w:bCs/>
              </w:rPr>
              <w:t>КПП</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12</w:t>
            </w:r>
          </w:p>
        </w:tc>
        <w:tc>
          <w:tcPr>
            <w:tcW w:w="5421" w:type="dxa"/>
          </w:tcPr>
          <w:p w:rsidR="00A67238" w:rsidRPr="000E5E9C" w:rsidRDefault="00A67238" w:rsidP="00A5668B">
            <w:pPr>
              <w:autoSpaceDE w:val="0"/>
              <w:autoSpaceDN w:val="0"/>
              <w:adjustRightInd w:val="0"/>
              <w:jc w:val="both"/>
              <w:rPr>
                <w:bCs/>
              </w:rPr>
            </w:pPr>
            <w:r w:rsidRPr="000E5E9C">
              <w:rPr>
                <w:bCs/>
              </w:rPr>
              <w:t>ОГРН</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13</w:t>
            </w:r>
          </w:p>
        </w:tc>
        <w:tc>
          <w:tcPr>
            <w:tcW w:w="5421" w:type="dxa"/>
          </w:tcPr>
          <w:p w:rsidR="00A67238" w:rsidRPr="000E5E9C" w:rsidRDefault="00A67238" w:rsidP="00A5668B">
            <w:pPr>
              <w:autoSpaceDE w:val="0"/>
              <w:autoSpaceDN w:val="0"/>
              <w:adjustRightInd w:val="0"/>
              <w:jc w:val="both"/>
              <w:rPr>
                <w:bCs/>
              </w:rPr>
            </w:pPr>
            <w:r w:rsidRPr="000E5E9C">
              <w:rPr>
                <w:bCs/>
              </w:rPr>
              <w:t>ОКПО</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14</w:t>
            </w:r>
          </w:p>
        </w:tc>
        <w:tc>
          <w:tcPr>
            <w:tcW w:w="5421" w:type="dxa"/>
          </w:tcPr>
          <w:p w:rsidR="00A67238" w:rsidRPr="000E5E9C" w:rsidRDefault="00A67238" w:rsidP="00A5668B">
            <w:pPr>
              <w:autoSpaceDE w:val="0"/>
              <w:autoSpaceDN w:val="0"/>
              <w:adjustRightInd w:val="0"/>
              <w:jc w:val="both"/>
              <w:rPr>
                <w:bCs/>
              </w:rPr>
            </w:pPr>
            <w:r w:rsidRPr="000E5E9C">
              <w:rPr>
                <w:bCs/>
              </w:rPr>
              <w:t>Является ли сделка крупной (да, нет)? В случае,</w:t>
            </w:r>
          </w:p>
          <w:p w:rsidR="00A67238" w:rsidRPr="000E5E9C" w:rsidRDefault="00A67238" w:rsidP="00A5668B">
            <w:pPr>
              <w:autoSpaceDE w:val="0"/>
              <w:autoSpaceDN w:val="0"/>
              <w:adjustRightInd w:val="0"/>
              <w:jc w:val="both"/>
              <w:rPr>
                <w:bCs/>
              </w:rPr>
            </w:pPr>
            <w:r w:rsidRPr="000E5E9C">
              <w:rPr>
                <w:bCs/>
              </w:rPr>
              <w:t>если сделка является крупной: орган управления</w:t>
            </w:r>
          </w:p>
          <w:p w:rsidR="00A67238" w:rsidRPr="000E5E9C" w:rsidRDefault="00A67238" w:rsidP="00A5668B">
            <w:pPr>
              <w:autoSpaceDE w:val="0"/>
              <w:autoSpaceDN w:val="0"/>
              <w:adjustRightInd w:val="0"/>
              <w:jc w:val="both"/>
              <w:rPr>
                <w:bCs/>
              </w:rPr>
            </w:pPr>
            <w:r w:rsidRPr="000E5E9C">
              <w:rPr>
                <w:bCs/>
              </w:rPr>
              <w:t>участника конкурса, уполномоченный на одобрение крупной сделки, и порядок одобрения соответствующей сделки</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15</w:t>
            </w:r>
          </w:p>
        </w:tc>
        <w:tc>
          <w:tcPr>
            <w:tcW w:w="5421" w:type="dxa"/>
          </w:tcPr>
          <w:p w:rsidR="00A67238" w:rsidRPr="000E5E9C" w:rsidRDefault="00A67238" w:rsidP="00A5668B">
            <w:pPr>
              <w:autoSpaceDE w:val="0"/>
              <w:autoSpaceDN w:val="0"/>
              <w:adjustRightInd w:val="0"/>
              <w:jc w:val="both"/>
              <w:rPr>
                <w:bCs/>
              </w:rPr>
            </w:pPr>
            <w:r w:rsidRPr="000E5E9C">
              <w:rPr>
                <w:bCs/>
              </w:rPr>
              <w:t>Адрес электронной почты</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Мы, нижеподписавшиеся, заверяем правильность всех данных, указанных в анкете.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r w:rsidRPr="000E5E9C">
        <w:rPr>
          <w:bCs/>
        </w:rPr>
        <w:t>(для юридического лица)</w:t>
      </w:r>
    </w:p>
    <w:p w:rsidR="00A67238" w:rsidRPr="000E5E9C" w:rsidRDefault="00A67238" w:rsidP="00A67238">
      <w:pPr>
        <w:autoSpaceDE w:val="0"/>
        <w:autoSpaceDN w:val="0"/>
        <w:adjustRightInd w:val="0"/>
        <w:jc w:val="both"/>
        <w:rPr>
          <w:bCs/>
        </w:rPr>
      </w:pPr>
      <w:r w:rsidRPr="000E5E9C">
        <w:rPr>
          <w:bCs/>
        </w:rPr>
        <w:t>Главный бухгалтер__________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4.3.2.</w:t>
      </w:r>
    </w:p>
    <w:p w:rsidR="00A67238" w:rsidRPr="000E5E9C" w:rsidRDefault="00A67238" w:rsidP="00A67238">
      <w:pPr>
        <w:autoSpaceDE w:val="0"/>
        <w:autoSpaceDN w:val="0"/>
        <w:adjustRightInd w:val="0"/>
        <w:jc w:val="right"/>
        <w:rPr>
          <w:bCs/>
        </w:rPr>
      </w:pPr>
      <w:r w:rsidRPr="000E5E9C">
        <w:rPr>
          <w:bCs/>
        </w:rPr>
        <w:t>«Анкета участника открытого конкурса — физического</w:t>
      </w:r>
    </w:p>
    <w:p w:rsidR="00A67238" w:rsidRPr="000E5E9C" w:rsidRDefault="00A67238" w:rsidP="00A67238">
      <w:pPr>
        <w:autoSpaceDE w:val="0"/>
        <w:autoSpaceDN w:val="0"/>
        <w:adjustRightInd w:val="0"/>
        <w:jc w:val="right"/>
        <w:rPr>
          <w:bCs/>
        </w:rPr>
      </w:pPr>
      <w:r w:rsidRPr="000E5E9C">
        <w:rPr>
          <w:bCs/>
        </w:rPr>
        <w:t>лица, индивидуального предпринимателя»</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АНКЕТА УЧАСТНИКА ОТКРЫТОГО КОНКУРСА</w:t>
      </w:r>
    </w:p>
    <w:p w:rsidR="00A67238" w:rsidRPr="000E5E9C" w:rsidRDefault="00A67238" w:rsidP="00A67238">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gridCol w:w="4360"/>
      </w:tblGrid>
      <w:tr w:rsidR="00A67238" w:rsidRPr="000E5E9C" w:rsidTr="00A5668B">
        <w:tc>
          <w:tcPr>
            <w:tcW w:w="1101" w:type="dxa"/>
          </w:tcPr>
          <w:p w:rsidR="00A67238" w:rsidRPr="000E5E9C" w:rsidRDefault="00A67238" w:rsidP="00A5668B">
            <w:pPr>
              <w:autoSpaceDE w:val="0"/>
              <w:autoSpaceDN w:val="0"/>
              <w:adjustRightInd w:val="0"/>
              <w:jc w:val="both"/>
              <w:rPr>
                <w:bCs/>
              </w:rPr>
            </w:pPr>
            <w:r w:rsidRPr="000E5E9C">
              <w:rPr>
                <w:bCs/>
              </w:rPr>
              <w:t>№п/п</w:t>
            </w:r>
          </w:p>
          <w:p w:rsidR="00A67238" w:rsidRPr="000E5E9C" w:rsidRDefault="00A67238" w:rsidP="00A5668B">
            <w:pPr>
              <w:autoSpaceDE w:val="0"/>
              <w:autoSpaceDN w:val="0"/>
              <w:adjustRightInd w:val="0"/>
              <w:jc w:val="center"/>
              <w:rPr>
                <w:bCs/>
              </w:rPr>
            </w:pPr>
          </w:p>
        </w:tc>
        <w:tc>
          <w:tcPr>
            <w:tcW w:w="4110" w:type="dxa"/>
          </w:tcPr>
          <w:p w:rsidR="00A67238" w:rsidRPr="000E5E9C" w:rsidRDefault="00A67238" w:rsidP="00A5668B">
            <w:pPr>
              <w:autoSpaceDE w:val="0"/>
              <w:autoSpaceDN w:val="0"/>
              <w:adjustRightInd w:val="0"/>
              <w:jc w:val="center"/>
              <w:rPr>
                <w:bCs/>
              </w:rPr>
            </w:pPr>
            <w:r w:rsidRPr="000E5E9C">
              <w:rPr>
                <w:bCs/>
              </w:rPr>
              <w:t>Наименование</w:t>
            </w:r>
          </w:p>
        </w:tc>
        <w:tc>
          <w:tcPr>
            <w:tcW w:w="4360" w:type="dxa"/>
          </w:tcPr>
          <w:p w:rsidR="00A67238" w:rsidRPr="000E5E9C" w:rsidRDefault="00A67238" w:rsidP="00A5668B">
            <w:pPr>
              <w:autoSpaceDE w:val="0"/>
              <w:autoSpaceDN w:val="0"/>
              <w:adjustRightInd w:val="0"/>
              <w:jc w:val="both"/>
              <w:rPr>
                <w:bCs/>
              </w:rPr>
            </w:pPr>
            <w:r w:rsidRPr="000E5E9C">
              <w:rPr>
                <w:bCs/>
              </w:rPr>
              <w:t>Данные участника открытого конкурса</w:t>
            </w:r>
          </w:p>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1</w:t>
            </w:r>
          </w:p>
        </w:tc>
        <w:tc>
          <w:tcPr>
            <w:tcW w:w="4110" w:type="dxa"/>
          </w:tcPr>
          <w:p w:rsidR="00A67238" w:rsidRPr="000E5E9C" w:rsidRDefault="00A67238" w:rsidP="00A5668B">
            <w:pPr>
              <w:autoSpaceDE w:val="0"/>
              <w:autoSpaceDN w:val="0"/>
              <w:adjustRightInd w:val="0"/>
              <w:jc w:val="both"/>
              <w:rPr>
                <w:bCs/>
              </w:rPr>
            </w:pPr>
            <w:r w:rsidRPr="000E5E9C">
              <w:rPr>
                <w:bCs/>
              </w:rPr>
              <w:t>Фамилия, имя, отчество</w:t>
            </w:r>
          </w:p>
          <w:p w:rsidR="00A67238" w:rsidRPr="000E5E9C" w:rsidRDefault="00A67238" w:rsidP="00A5668B">
            <w:pPr>
              <w:autoSpaceDE w:val="0"/>
              <w:autoSpaceDN w:val="0"/>
              <w:adjustRightInd w:val="0"/>
              <w:jc w:val="center"/>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2</w:t>
            </w:r>
          </w:p>
        </w:tc>
        <w:tc>
          <w:tcPr>
            <w:tcW w:w="4110" w:type="dxa"/>
          </w:tcPr>
          <w:p w:rsidR="00A67238" w:rsidRPr="000E5E9C" w:rsidRDefault="00A67238" w:rsidP="00A5668B">
            <w:pPr>
              <w:autoSpaceDE w:val="0"/>
              <w:autoSpaceDN w:val="0"/>
              <w:adjustRightInd w:val="0"/>
              <w:jc w:val="both"/>
              <w:rPr>
                <w:bCs/>
              </w:rPr>
            </w:pPr>
            <w:r w:rsidRPr="000E5E9C">
              <w:rPr>
                <w:bCs/>
              </w:rPr>
              <w:t>Паспортные данные</w:t>
            </w:r>
          </w:p>
          <w:p w:rsidR="00A67238" w:rsidRPr="000E5E9C" w:rsidRDefault="00A67238" w:rsidP="00A5668B">
            <w:pPr>
              <w:autoSpaceDE w:val="0"/>
              <w:autoSpaceDN w:val="0"/>
              <w:adjustRightInd w:val="0"/>
              <w:jc w:val="center"/>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3</w:t>
            </w:r>
          </w:p>
        </w:tc>
        <w:tc>
          <w:tcPr>
            <w:tcW w:w="4110" w:type="dxa"/>
          </w:tcPr>
          <w:p w:rsidR="00A67238" w:rsidRPr="000E5E9C" w:rsidRDefault="00A67238" w:rsidP="00A5668B">
            <w:pPr>
              <w:autoSpaceDE w:val="0"/>
              <w:autoSpaceDN w:val="0"/>
              <w:adjustRightInd w:val="0"/>
              <w:jc w:val="both"/>
              <w:rPr>
                <w:bCs/>
              </w:rPr>
            </w:pPr>
            <w:r w:rsidRPr="000E5E9C">
              <w:rPr>
                <w:bCs/>
              </w:rPr>
              <w:t xml:space="preserve">Место жительства </w:t>
            </w:r>
          </w:p>
          <w:p w:rsidR="00A67238" w:rsidRPr="000E5E9C" w:rsidRDefault="00A67238" w:rsidP="00A5668B">
            <w:pPr>
              <w:autoSpaceDE w:val="0"/>
              <w:autoSpaceDN w:val="0"/>
              <w:adjustRightInd w:val="0"/>
              <w:jc w:val="both"/>
              <w:rPr>
                <w:bCs/>
              </w:rPr>
            </w:pPr>
            <w:r w:rsidRPr="000E5E9C">
              <w:rPr>
                <w:bCs/>
              </w:rPr>
              <w:t>(данные по прописке и фактический адрес)</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4</w:t>
            </w:r>
          </w:p>
        </w:tc>
        <w:tc>
          <w:tcPr>
            <w:tcW w:w="4110" w:type="dxa"/>
          </w:tcPr>
          <w:p w:rsidR="00A67238" w:rsidRPr="000E5E9C" w:rsidRDefault="00A67238" w:rsidP="00A5668B">
            <w:pPr>
              <w:autoSpaceDE w:val="0"/>
              <w:autoSpaceDN w:val="0"/>
              <w:adjustRightInd w:val="0"/>
              <w:jc w:val="both"/>
              <w:rPr>
                <w:bCs/>
              </w:rPr>
            </w:pPr>
            <w:r w:rsidRPr="000E5E9C">
              <w:rPr>
                <w:bCs/>
              </w:rPr>
              <w:t xml:space="preserve">Контактное лицо </w:t>
            </w:r>
          </w:p>
          <w:p w:rsidR="00A67238" w:rsidRPr="000E5E9C" w:rsidRDefault="00A67238" w:rsidP="00A5668B">
            <w:pPr>
              <w:autoSpaceDE w:val="0"/>
              <w:autoSpaceDN w:val="0"/>
              <w:adjustRightInd w:val="0"/>
              <w:jc w:val="both"/>
              <w:rPr>
                <w:bCs/>
              </w:rPr>
            </w:pPr>
            <w:r w:rsidRPr="000E5E9C">
              <w:rPr>
                <w:bCs/>
              </w:rPr>
              <w:t>(ФИО, телефон)</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5</w:t>
            </w:r>
          </w:p>
        </w:tc>
        <w:tc>
          <w:tcPr>
            <w:tcW w:w="4110" w:type="dxa"/>
          </w:tcPr>
          <w:p w:rsidR="00A67238" w:rsidRPr="000E5E9C" w:rsidRDefault="00A67238" w:rsidP="00A5668B">
            <w:pPr>
              <w:autoSpaceDE w:val="0"/>
              <w:autoSpaceDN w:val="0"/>
              <w:adjustRightInd w:val="0"/>
              <w:jc w:val="both"/>
              <w:rPr>
                <w:bCs/>
              </w:rPr>
            </w:pPr>
            <w:r w:rsidRPr="000E5E9C">
              <w:rPr>
                <w:bCs/>
              </w:rPr>
              <w:t>Регистрационные данные:</w:t>
            </w:r>
          </w:p>
          <w:p w:rsidR="00A67238" w:rsidRPr="000E5E9C" w:rsidRDefault="00A67238" w:rsidP="00A5668B">
            <w:pPr>
              <w:autoSpaceDE w:val="0"/>
              <w:autoSpaceDN w:val="0"/>
              <w:adjustRightInd w:val="0"/>
              <w:jc w:val="both"/>
              <w:rPr>
                <w:bCs/>
              </w:rPr>
            </w:pPr>
            <w:r w:rsidRPr="000E5E9C">
              <w:rPr>
                <w:bCs/>
              </w:rPr>
              <w:t>дата и место регистрации; орган</w:t>
            </w:r>
          </w:p>
          <w:p w:rsidR="00A67238" w:rsidRPr="000E5E9C" w:rsidRDefault="00A67238" w:rsidP="00A5668B">
            <w:pPr>
              <w:autoSpaceDE w:val="0"/>
              <w:autoSpaceDN w:val="0"/>
              <w:adjustRightInd w:val="0"/>
              <w:jc w:val="both"/>
              <w:rPr>
                <w:bCs/>
              </w:rPr>
            </w:pPr>
            <w:r w:rsidRPr="000E5E9C">
              <w:rPr>
                <w:bCs/>
              </w:rPr>
              <w:t>регистрации</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6</w:t>
            </w:r>
          </w:p>
        </w:tc>
        <w:tc>
          <w:tcPr>
            <w:tcW w:w="4110" w:type="dxa"/>
          </w:tcPr>
          <w:p w:rsidR="00A67238" w:rsidRPr="000E5E9C" w:rsidRDefault="00A67238" w:rsidP="00A5668B">
            <w:pPr>
              <w:autoSpaceDE w:val="0"/>
              <w:autoSpaceDN w:val="0"/>
              <w:adjustRightInd w:val="0"/>
              <w:jc w:val="both"/>
              <w:rPr>
                <w:bCs/>
              </w:rPr>
            </w:pPr>
            <w:r w:rsidRPr="000E5E9C">
              <w:rPr>
                <w:bCs/>
              </w:rPr>
              <w:t>Номер и почтовый адрес ИФНС,</w:t>
            </w:r>
          </w:p>
          <w:p w:rsidR="00A67238" w:rsidRPr="000E5E9C" w:rsidRDefault="00A67238" w:rsidP="00A5668B">
            <w:pPr>
              <w:autoSpaceDE w:val="0"/>
              <w:autoSpaceDN w:val="0"/>
              <w:adjustRightInd w:val="0"/>
              <w:jc w:val="both"/>
              <w:rPr>
                <w:bCs/>
              </w:rPr>
            </w:pPr>
            <w:r w:rsidRPr="000E5E9C">
              <w:rPr>
                <w:bCs/>
              </w:rPr>
              <w:t>в которой участник конкурса</w:t>
            </w:r>
          </w:p>
          <w:p w:rsidR="00A67238" w:rsidRPr="000E5E9C" w:rsidRDefault="00A67238" w:rsidP="00A5668B">
            <w:pPr>
              <w:autoSpaceDE w:val="0"/>
              <w:autoSpaceDN w:val="0"/>
              <w:adjustRightInd w:val="0"/>
              <w:jc w:val="both"/>
              <w:rPr>
                <w:bCs/>
              </w:rPr>
            </w:pPr>
            <w:r w:rsidRPr="000E5E9C">
              <w:rPr>
                <w:bCs/>
              </w:rPr>
              <w:t>зарегистрирован в качестве</w:t>
            </w:r>
          </w:p>
          <w:p w:rsidR="00A67238" w:rsidRPr="000E5E9C" w:rsidRDefault="00A67238" w:rsidP="00A5668B">
            <w:pPr>
              <w:autoSpaceDE w:val="0"/>
              <w:autoSpaceDN w:val="0"/>
              <w:adjustRightInd w:val="0"/>
              <w:jc w:val="both"/>
              <w:rPr>
                <w:bCs/>
              </w:rPr>
            </w:pPr>
            <w:r w:rsidRPr="000E5E9C">
              <w:rPr>
                <w:bCs/>
              </w:rPr>
              <w:t>налогоплательщика</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7</w:t>
            </w:r>
          </w:p>
        </w:tc>
        <w:tc>
          <w:tcPr>
            <w:tcW w:w="4110" w:type="dxa"/>
          </w:tcPr>
          <w:p w:rsidR="00A67238" w:rsidRPr="000E5E9C" w:rsidRDefault="00A67238" w:rsidP="00A5668B">
            <w:pPr>
              <w:autoSpaceDE w:val="0"/>
              <w:autoSpaceDN w:val="0"/>
              <w:adjustRightInd w:val="0"/>
              <w:jc w:val="both"/>
              <w:rPr>
                <w:bCs/>
              </w:rPr>
            </w:pPr>
            <w:r w:rsidRPr="000E5E9C">
              <w:rPr>
                <w:bCs/>
              </w:rPr>
              <w:t>Контактные телефоны, факс</w:t>
            </w:r>
          </w:p>
          <w:p w:rsidR="00A67238" w:rsidRPr="000E5E9C" w:rsidRDefault="00A67238" w:rsidP="00A5668B">
            <w:pPr>
              <w:autoSpaceDE w:val="0"/>
              <w:autoSpaceDN w:val="0"/>
              <w:adjustRightInd w:val="0"/>
              <w:jc w:val="both"/>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8</w:t>
            </w:r>
          </w:p>
        </w:tc>
        <w:tc>
          <w:tcPr>
            <w:tcW w:w="4110" w:type="dxa"/>
          </w:tcPr>
          <w:p w:rsidR="00A67238" w:rsidRPr="000E5E9C" w:rsidRDefault="00A67238" w:rsidP="00A5668B">
            <w:pPr>
              <w:autoSpaceDE w:val="0"/>
              <w:autoSpaceDN w:val="0"/>
              <w:adjustRightInd w:val="0"/>
              <w:jc w:val="both"/>
              <w:rPr>
                <w:bCs/>
              </w:rPr>
            </w:pPr>
            <w:r w:rsidRPr="000E5E9C">
              <w:rPr>
                <w:bCs/>
              </w:rPr>
              <w:t>Банковские реквизиты</w:t>
            </w:r>
          </w:p>
          <w:p w:rsidR="00A67238" w:rsidRPr="000E5E9C" w:rsidRDefault="00A67238" w:rsidP="00A5668B">
            <w:pPr>
              <w:autoSpaceDE w:val="0"/>
              <w:autoSpaceDN w:val="0"/>
              <w:adjustRightInd w:val="0"/>
              <w:jc w:val="both"/>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9</w:t>
            </w:r>
          </w:p>
        </w:tc>
        <w:tc>
          <w:tcPr>
            <w:tcW w:w="4110" w:type="dxa"/>
          </w:tcPr>
          <w:p w:rsidR="00A67238" w:rsidRPr="000E5E9C" w:rsidRDefault="00A67238" w:rsidP="00A5668B">
            <w:pPr>
              <w:autoSpaceDE w:val="0"/>
              <w:autoSpaceDN w:val="0"/>
              <w:adjustRightInd w:val="0"/>
              <w:jc w:val="both"/>
              <w:rPr>
                <w:bCs/>
              </w:rPr>
            </w:pPr>
            <w:r w:rsidRPr="000E5E9C">
              <w:rPr>
                <w:bCs/>
              </w:rPr>
              <w:t>Адрес электронной почты</w:t>
            </w:r>
          </w:p>
          <w:p w:rsidR="00A67238" w:rsidRPr="000E5E9C" w:rsidRDefault="00A67238" w:rsidP="00A5668B">
            <w:pPr>
              <w:autoSpaceDE w:val="0"/>
              <w:autoSpaceDN w:val="0"/>
              <w:adjustRightInd w:val="0"/>
              <w:jc w:val="both"/>
              <w:rPr>
                <w:bCs/>
              </w:rPr>
            </w:pPr>
          </w:p>
        </w:tc>
        <w:tc>
          <w:tcPr>
            <w:tcW w:w="4360" w:type="dxa"/>
          </w:tcPr>
          <w:p w:rsidR="00A67238" w:rsidRPr="000E5E9C" w:rsidRDefault="00A67238" w:rsidP="00A5668B">
            <w:pPr>
              <w:autoSpaceDE w:val="0"/>
              <w:autoSpaceDN w:val="0"/>
              <w:adjustRightInd w:val="0"/>
              <w:jc w:val="center"/>
              <w:rPr>
                <w:bCs/>
              </w:rPr>
            </w:pPr>
          </w:p>
        </w:tc>
      </w:tr>
    </w:tbl>
    <w:p w:rsidR="00A67238" w:rsidRPr="000E5E9C" w:rsidRDefault="00A67238" w:rsidP="00A67238">
      <w:pPr>
        <w:autoSpaceDE w:val="0"/>
        <w:autoSpaceDN w:val="0"/>
        <w:adjustRightInd w:val="0"/>
        <w:jc w:val="center"/>
        <w:rPr>
          <w:bCs/>
        </w:rPr>
      </w:pPr>
    </w:p>
    <w:p w:rsidR="00A67238" w:rsidRPr="000E5E9C" w:rsidRDefault="00A67238" w:rsidP="00A67238">
      <w:pPr>
        <w:autoSpaceDE w:val="0"/>
        <w:autoSpaceDN w:val="0"/>
        <w:adjustRightInd w:val="0"/>
        <w:jc w:val="both"/>
        <w:rPr>
          <w:bCs/>
        </w:rPr>
      </w:pPr>
      <w:r w:rsidRPr="000E5E9C">
        <w:rPr>
          <w:bCs/>
        </w:rPr>
        <w:t>Мы, нижеподписавшиеся, заверяем правильность всех данных, указанных в анкете.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открытого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Физическое лицо/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индивидуальный предприниматель____________________________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4.4.</w:t>
      </w:r>
    </w:p>
    <w:p w:rsidR="00A67238" w:rsidRPr="000E5E9C" w:rsidRDefault="00A67238" w:rsidP="00A67238">
      <w:pPr>
        <w:autoSpaceDE w:val="0"/>
        <w:autoSpaceDN w:val="0"/>
        <w:adjustRightInd w:val="0"/>
        <w:jc w:val="right"/>
        <w:rPr>
          <w:bCs/>
        </w:rPr>
      </w:pPr>
      <w:r w:rsidRPr="000E5E9C">
        <w:rPr>
          <w:bCs/>
        </w:rPr>
        <w:t>«Запрос на представление разъяснений</w:t>
      </w:r>
    </w:p>
    <w:p w:rsidR="00A67238" w:rsidRPr="000E5E9C" w:rsidRDefault="00A67238" w:rsidP="00A67238">
      <w:pPr>
        <w:autoSpaceDE w:val="0"/>
        <w:autoSpaceDN w:val="0"/>
        <w:adjustRightInd w:val="0"/>
        <w:jc w:val="right"/>
        <w:rPr>
          <w:bCs/>
        </w:rPr>
      </w:pPr>
      <w:r w:rsidRPr="000E5E9C">
        <w:rPr>
          <w:bCs/>
        </w:rPr>
        <w:t>содержания конкурсной документации»</w:t>
      </w:r>
    </w:p>
    <w:p w:rsidR="00A67238" w:rsidRPr="000E5E9C" w:rsidRDefault="00A67238" w:rsidP="00A67238">
      <w:pPr>
        <w:autoSpaceDE w:val="0"/>
        <w:autoSpaceDN w:val="0"/>
        <w:adjustRightInd w:val="0"/>
        <w:jc w:val="right"/>
        <w:rPr>
          <w:bCs/>
        </w:rPr>
      </w:pPr>
      <w:r w:rsidRPr="000E5E9C">
        <w:rPr>
          <w:bCs/>
        </w:rPr>
        <w:t>№ ____«___» _________ 20__ г.</w:t>
      </w:r>
    </w:p>
    <w:p w:rsidR="00A67238" w:rsidRPr="000E5E9C" w:rsidRDefault="00A67238" w:rsidP="00A67238">
      <w:pPr>
        <w:autoSpaceDE w:val="0"/>
        <w:autoSpaceDN w:val="0"/>
        <w:adjustRightInd w:val="0"/>
        <w:jc w:val="right"/>
        <w:rPr>
          <w:bCs/>
        </w:rPr>
      </w:pPr>
      <w:r w:rsidRPr="000E5E9C">
        <w:rPr>
          <w:bCs/>
        </w:rPr>
        <w:t>В конкурсную комиссию</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ЗАПРОС</w:t>
      </w:r>
    </w:p>
    <w:p w:rsidR="00A67238" w:rsidRPr="000E5E9C" w:rsidRDefault="00A67238" w:rsidP="00A67238">
      <w:pPr>
        <w:autoSpaceDE w:val="0"/>
        <w:autoSpaceDN w:val="0"/>
        <w:adjustRightInd w:val="0"/>
        <w:jc w:val="center"/>
        <w:rPr>
          <w:bCs/>
        </w:rPr>
      </w:pPr>
      <w:r w:rsidRPr="000E5E9C">
        <w:rPr>
          <w:bCs/>
        </w:rPr>
        <w:t>на разъяснение отдельных положений конкурсной документации,</w:t>
      </w:r>
    </w:p>
    <w:p w:rsidR="00A67238" w:rsidRPr="000E5E9C" w:rsidRDefault="00A67238" w:rsidP="00A67238">
      <w:pPr>
        <w:autoSpaceDE w:val="0"/>
        <w:autoSpaceDN w:val="0"/>
        <w:adjustRightInd w:val="0"/>
        <w:jc w:val="center"/>
        <w:rPr>
          <w:bCs/>
        </w:rPr>
      </w:pPr>
      <w:r w:rsidRPr="000E5E9C">
        <w:rPr>
          <w:bCs/>
        </w:rPr>
        <w:t>представляемой для участия в открытом конкурсе на право заключения</w:t>
      </w:r>
    </w:p>
    <w:p w:rsidR="00A67238" w:rsidRPr="000E5E9C" w:rsidRDefault="00A67238" w:rsidP="00A67238">
      <w:pPr>
        <w:autoSpaceDE w:val="0"/>
        <w:autoSpaceDN w:val="0"/>
        <w:adjustRightInd w:val="0"/>
        <w:jc w:val="center"/>
        <w:rPr>
          <w:bCs/>
        </w:rPr>
      </w:pPr>
      <w:r w:rsidRPr="000E5E9C">
        <w:rPr>
          <w:bCs/>
        </w:rPr>
        <w:t>концессионного соглашения в отношении объектов теплоснабжения</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5"/>
      </w:tblGrid>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 п/п</w:t>
            </w:r>
          </w:p>
          <w:p w:rsidR="00A67238" w:rsidRPr="000E5E9C" w:rsidRDefault="00A67238" w:rsidP="00A5668B">
            <w:pPr>
              <w:autoSpaceDE w:val="0"/>
              <w:autoSpaceDN w:val="0"/>
              <w:adjustRightInd w:val="0"/>
              <w:jc w:val="both"/>
              <w:rPr>
                <w:bCs/>
              </w:rPr>
            </w:pPr>
          </w:p>
        </w:tc>
        <w:tc>
          <w:tcPr>
            <w:tcW w:w="3827" w:type="dxa"/>
          </w:tcPr>
          <w:p w:rsidR="00A67238" w:rsidRPr="000E5E9C" w:rsidRDefault="00A67238" w:rsidP="00A5668B">
            <w:pPr>
              <w:autoSpaceDE w:val="0"/>
              <w:autoSpaceDN w:val="0"/>
              <w:adjustRightInd w:val="0"/>
              <w:jc w:val="both"/>
              <w:rPr>
                <w:bCs/>
              </w:rPr>
            </w:pPr>
            <w:r w:rsidRPr="000E5E9C">
              <w:rPr>
                <w:bCs/>
              </w:rPr>
              <w:t>Раздел, пункт конкурсной документации</w:t>
            </w:r>
          </w:p>
        </w:tc>
        <w:tc>
          <w:tcPr>
            <w:tcW w:w="4785" w:type="dxa"/>
          </w:tcPr>
          <w:p w:rsidR="00A67238" w:rsidRPr="000E5E9C" w:rsidRDefault="00A67238" w:rsidP="00A5668B">
            <w:pPr>
              <w:autoSpaceDE w:val="0"/>
              <w:autoSpaceDN w:val="0"/>
              <w:adjustRightInd w:val="0"/>
              <w:jc w:val="both"/>
              <w:rPr>
                <w:bCs/>
              </w:rPr>
            </w:pPr>
            <w:r w:rsidRPr="000E5E9C">
              <w:rPr>
                <w:bCs/>
              </w:rPr>
              <w:t>Содержание запроса на разъяснение положений конкурсной документации</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3827" w:type="dxa"/>
          </w:tcPr>
          <w:p w:rsidR="00A67238" w:rsidRPr="000E5E9C" w:rsidRDefault="00A67238" w:rsidP="00A5668B">
            <w:pPr>
              <w:autoSpaceDE w:val="0"/>
              <w:autoSpaceDN w:val="0"/>
              <w:adjustRightInd w:val="0"/>
              <w:jc w:val="both"/>
              <w:rPr>
                <w:bCs/>
              </w:rPr>
            </w:pPr>
          </w:p>
        </w:tc>
        <w:tc>
          <w:tcPr>
            <w:tcW w:w="4785"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3827" w:type="dxa"/>
          </w:tcPr>
          <w:p w:rsidR="00A67238" w:rsidRPr="000E5E9C" w:rsidRDefault="00A67238" w:rsidP="00A5668B">
            <w:pPr>
              <w:autoSpaceDE w:val="0"/>
              <w:autoSpaceDN w:val="0"/>
              <w:adjustRightInd w:val="0"/>
              <w:jc w:val="both"/>
              <w:rPr>
                <w:bCs/>
              </w:rPr>
            </w:pPr>
          </w:p>
        </w:tc>
        <w:tc>
          <w:tcPr>
            <w:tcW w:w="4785"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Ответ на запрос прошу направить по факсу:</w:t>
      </w:r>
    </w:p>
    <w:p w:rsidR="00A67238" w:rsidRPr="000E5E9C" w:rsidRDefault="00A67238" w:rsidP="00A67238">
      <w:pPr>
        <w:autoSpaceDE w:val="0"/>
        <w:autoSpaceDN w:val="0"/>
        <w:adjustRightInd w:val="0"/>
        <w:jc w:val="both"/>
        <w:rPr>
          <w:bCs/>
        </w:rPr>
      </w:pPr>
      <w:r w:rsidRPr="000E5E9C">
        <w:rPr>
          <w:bCs/>
        </w:rPr>
        <w:t>(телефон-факс участника открытого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 организации</w:t>
      </w: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lastRenderedPageBreak/>
        <w:t>Форма № 4.5.</w:t>
      </w:r>
    </w:p>
    <w:p w:rsidR="00A67238" w:rsidRPr="000E5E9C" w:rsidRDefault="00A67238" w:rsidP="00A67238">
      <w:pPr>
        <w:autoSpaceDE w:val="0"/>
        <w:autoSpaceDN w:val="0"/>
        <w:adjustRightInd w:val="0"/>
        <w:jc w:val="right"/>
        <w:rPr>
          <w:bCs/>
        </w:rPr>
      </w:pPr>
      <w:r w:rsidRPr="000E5E9C">
        <w:rPr>
          <w:bCs/>
        </w:rPr>
        <w:t>«Конкурсное предложение участника открытого конкурса»</w:t>
      </w:r>
    </w:p>
    <w:p w:rsidR="00A67238" w:rsidRPr="000E5E9C" w:rsidRDefault="00A67238" w:rsidP="00A67238">
      <w:pPr>
        <w:autoSpaceDE w:val="0"/>
        <w:autoSpaceDN w:val="0"/>
        <w:adjustRightInd w:val="0"/>
        <w:jc w:val="right"/>
        <w:rPr>
          <w:bCs/>
        </w:rPr>
      </w:pPr>
      <w:r w:rsidRPr="000E5E9C">
        <w:rPr>
          <w:bCs/>
        </w:rPr>
        <w:t>№ ______ «___» _________ 20__ г.</w:t>
      </w:r>
    </w:p>
    <w:p w:rsidR="00A67238" w:rsidRPr="000E5E9C" w:rsidRDefault="00A67238" w:rsidP="00A67238">
      <w:pPr>
        <w:autoSpaceDE w:val="0"/>
        <w:autoSpaceDN w:val="0"/>
        <w:adjustRightInd w:val="0"/>
        <w:jc w:val="right"/>
        <w:rPr>
          <w:bCs/>
        </w:rPr>
      </w:pPr>
      <w:r w:rsidRPr="000E5E9C">
        <w:rPr>
          <w:bCs/>
        </w:rPr>
        <w:t>В конкурсную комиссию</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КОНКУРСНОЕ ПРЕДЛОЖЕНИЕ</w:t>
      </w:r>
    </w:p>
    <w:p w:rsidR="00A67238" w:rsidRPr="000E5E9C" w:rsidRDefault="00A67238" w:rsidP="00A67238">
      <w:pPr>
        <w:autoSpaceDE w:val="0"/>
        <w:autoSpaceDN w:val="0"/>
        <w:adjustRightInd w:val="0"/>
        <w:jc w:val="center"/>
        <w:rPr>
          <w:bCs/>
        </w:rPr>
      </w:pPr>
      <w:r w:rsidRPr="000E5E9C">
        <w:rPr>
          <w:bCs/>
        </w:rPr>
        <w:t>на право заключения концессионного соглашения в отношении объектов</w:t>
      </w:r>
    </w:p>
    <w:p w:rsidR="00A67238" w:rsidRPr="000E5E9C" w:rsidRDefault="00A67238" w:rsidP="00A67238">
      <w:pPr>
        <w:autoSpaceDE w:val="0"/>
        <w:autoSpaceDN w:val="0"/>
        <w:adjustRightInd w:val="0"/>
        <w:jc w:val="center"/>
        <w:rPr>
          <w:bCs/>
        </w:rPr>
      </w:pPr>
      <w:r w:rsidRPr="000E5E9C">
        <w:rPr>
          <w:bCs/>
        </w:rPr>
        <w:t xml:space="preserve">теплоснабжения, </w:t>
      </w:r>
      <w:r w:rsidR="004F5D65" w:rsidRPr="004F5D65">
        <w:rPr>
          <w:bCs/>
        </w:rPr>
        <w:t>расположенных на территории п. Новонукутский Нукутского района Иркутской области</w:t>
      </w:r>
    </w:p>
    <w:p w:rsidR="00A67238" w:rsidRPr="000E5E9C" w:rsidRDefault="00A67238" w:rsidP="00A67238">
      <w:pPr>
        <w:autoSpaceDE w:val="0"/>
        <w:autoSpaceDN w:val="0"/>
        <w:adjustRightInd w:val="0"/>
        <w:jc w:val="center"/>
        <w:rPr>
          <w:bCs/>
        </w:rPr>
      </w:pPr>
    </w:p>
    <w:p w:rsidR="00A67238" w:rsidRPr="000E5E9C" w:rsidRDefault="00A67238" w:rsidP="00A67238">
      <w:pPr>
        <w:autoSpaceDE w:val="0"/>
        <w:autoSpaceDN w:val="0"/>
        <w:adjustRightInd w:val="0"/>
        <w:ind w:firstLine="708"/>
        <w:jc w:val="both"/>
        <w:rPr>
          <w:bCs/>
        </w:rPr>
      </w:pPr>
      <w:r w:rsidRPr="000E5E9C">
        <w:rPr>
          <w:bCs/>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(наименование участника открытого конкурса) в лице _______</w:t>
      </w:r>
    </w:p>
    <w:p w:rsidR="00A67238" w:rsidRPr="000E5E9C" w:rsidRDefault="00A67238" w:rsidP="00A67238">
      <w:pPr>
        <w:autoSpaceDE w:val="0"/>
        <w:autoSpaceDN w:val="0"/>
        <w:adjustRightInd w:val="0"/>
        <w:jc w:val="both"/>
        <w:rPr>
          <w:bCs/>
        </w:rPr>
      </w:pPr>
      <w:r w:rsidRPr="000E5E9C">
        <w:rPr>
          <w:bCs/>
        </w:rPr>
        <w:t>______________________________________________________________ (реквизиты лица)</w:t>
      </w:r>
    </w:p>
    <w:p w:rsidR="00A67238" w:rsidRPr="000E5E9C" w:rsidRDefault="00A67238" w:rsidP="00A67238">
      <w:pPr>
        <w:autoSpaceDE w:val="0"/>
        <w:autoSpaceDN w:val="0"/>
        <w:adjustRightInd w:val="0"/>
        <w:jc w:val="both"/>
        <w:rPr>
          <w:bCs/>
        </w:rPr>
      </w:pPr>
      <w:r w:rsidRPr="000E5E9C">
        <w:rPr>
          <w:bCs/>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A67238" w:rsidRPr="000E5E9C" w:rsidRDefault="00A67238" w:rsidP="00A67238">
      <w:pPr>
        <w:autoSpaceDE w:val="0"/>
        <w:autoSpaceDN w:val="0"/>
        <w:adjustRightInd w:val="0"/>
        <w:ind w:firstLine="708"/>
        <w:jc w:val="both"/>
        <w:rPr>
          <w:bCs/>
        </w:rPr>
      </w:pPr>
      <w:r w:rsidRPr="000E5E9C">
        <w:rPr>
          <w:bCs/>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 п/п</w:t>
            </w:r>
          </w:p>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 xml:space="preserve">Наименование критерия открытого конкурса </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r w:rsidRPr="000E5E9C">
              <w:rPr>
                <w:bCs/>
              </w:rPr>
              <w:t>Значение (цифрами и</w:t>
            </w:r>
          </w:p>
          <w:p w:rsidR="00A67238" w:rsidRPr="000E5E9C" w:rsidRDefault="00A67238" w:rsidP="00A5668B">
            <w:pPr>
              <w:autoSpaceDE w:val="0"/>
              <w:autoSpaceDN w:val="0"/>
              <w:adjustRightInd w:val="0"/>
              <w:jc w:val="both"/>
              <w:rPr>
                <w:bCs/>
              </w:rPr>
            </w:pPr>
            <w:r w:rsidRPr="000E5E9C">
              <w:rPr>
                <w:bCs/>
              </w:rPr>
              <w:t xml:space="preserve">прописью) </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Примечание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A67238" w:rsidRPr="000E5E9C" w:rsidRDefault="00A67238" w:rsidP="00A67238">
      <w:pPr>
        <w:autoSpaceDE w:val="0"/>
        <w:autoSpaceDN w:val="0"/>
        <w:adjustRightInd w:val="0"/>
        <w:ind w:firstLine="708"/>
        <w:jc w:val="both"/>
        <w:rPr>
          <w:bCs/>
        </w:rPr>
      </w:pPr>
      <w:r w:rsidRPr="000E5E9C">
        <w:rPr>
          <w:bCs/>
        </w:rPr>
        <w:t>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A67238" w:rsidRPr="000E5E9C" w:rsidRDefault="00A67238" w:rsidP="00A67238">
      <w:pPr>
        <w:autoSpaceDE w:val="0"/>
        <w:autoSpaceDN w:val="0"/>
        <w:adjustRightInd w:val="0"/>
        <w:ind w:firstLine="708"/>
        <w:jc w:val="both"/>
        <w:rPr>
          <w:bCs/>
        </w:rPr>
      </w:pPr>
      <w:r w:rsidRPr="000E5E9C">
        <w:rPr>
          <w:bCs/>
        </w:rPr>
        <w:t>5. Нам разъяснено и понятно, что: заключение концессионного соглашения является для победителя открытого конкурса обязательным;</w:t>
      </w:r>
    </w:p>
    <w:p w:rsidR="00A67238" w:rsidRPr="000E5E9C" w:rsidRDefault="00A67238" w:rsidP="00A67238">
      <w:pPr>
        <w:autoSpaceDE w:val="0"/>
        <w:autoSpaceDN w:val="0"/>
        <w:adjustRightInd w:val="0"/>
        <w:ind w:firstLine="708"/>
        <w:jc w:val="both"/>
        <w:rPr>
          <w:bCs/>
        </w:rPr>
      </w:pPr>
      <w:r w:rsidRPr="000E5E9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A67238" w:rsidRPr="000E5E9C" w:rsidRDefault="00A67238" w:rsidP="00A67238">
      <w:pPr>
        <w:autoSpaceDE w:val="0"/>
        <w:autoSpaceDN w:val="0"/>
        <w:adjustRightInd w:val="0"/>
        <w:ind w:firstLine="708"/>
        <w:jc w:val="both"/>
        <w:rPr>
          <w:bCs/>
        </w:rPr>
      </w:pPr>
      <w:r w:rsidRPr="000E5E9C">
        <w:rPr>
          <w:bCs/>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A67238" w:rsidRPr="000E5E9C" w:rsidRDefault="00A67238" w:rsidP="00A67238">
      <w:pPr>
        <w:autoSpaceDE w:val="0"/>
        <w:autoSpaceDN w:val="0"/>
        <w:adjustRightInd w:val="0"/>
        <w:ind w:firstLine="708"/>
        <w:jc w:val="both"/>
        <w:rPr>
          <w:bCs/>
        </w:rPr>
      </w:pPr>
      <w:r w:rsidRPr="000E5E9C">
        <w:rPr>
          <w:bCs/>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A67238" w:rsidRPr="000E5E9C" w:rsidRDefault="00A67238" w:rsidP="00A67238">
      <w:pPr>
        <w:autoSpaceDE w:val="0"/>
        <w:autoSpaceDN w:val="0"/>
        <w:adjustRightInd w:val="0"/>
        <w:ind w:firstLine="708"/>
        <w:jc w:val="both"/>
        <w:rPr>
          <w:bCs/>
        </w:rPr>
      </w:pPr>
      <w:r w:rsidRPr="000E5E9C">
        <w:rPr>
          <w:bCs/>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A67238" w:rsidRPr="000E5E9C" w:rsidRDefault="00A67238" w:rsidP="00A67238">
      <w:pPr>
        <w:autoSpaceDE w:val="0"/>
        <w:autoSpaceDN w:val="0"/>
        <w:adjustRightInd w:val="0"/>
        <w:ind w:firstLine="708"/>
        <w:jc w:val="both"/>
        <w:rPr>
          <w:bCs/>
        </w:rPr>
      </w:pPr>
      <w:r w:rsidRPr="000E5E9C">
        <w:rPr>
          <w:bCs/>
        </w:rPr>
        <w:t>7. Сообщаем, что для оперативного уведомления нас по вопросам организационного характера и взаимодействия с конкурсной комиссией нами</w:t>
      </w:r>
    </w:p>
    <w:p w:rsidR="00A67238" w:rsidRPr="000E5E9C" w:rsidRDefault="00A67238" w:rsidP="00A67238">
      <w:pPr>
        <w:autoSpaceDE w:val="0"/>
        <w:autoSpaceDN w:val="0"/>
        <w:adjustRightInd w:val="0"/>
        <w:jc w:val="both"/>
        <w:rPr>
          <w:bCs/>
        </w:rPr>
      </w:pPr>
      <w:r w:rsidRPr="000E5E9C">
        <w:rPr>
          <w:bCs/>
        </w:rPr>
        <w:t>уполномочен_____________________________________________________________</w:t>
      </w:r>
    </w:p>
    <w:p w:rsidR="00A67238" w:rsidRPr="000E5E9C" w:rsidRDefault="00A67238" w:rsidP="00A67238">
      <w:pPr>
        <w:autoSpaceDE w:val="0"/>
        <w:autoSpaceDN w:val="0"/>
        <w:adjustRightInd w:val="0"/>
        <w:jc w:val="both"/>
        <w:rPr>
          <w:bCs/>
        </w:rPr>
      </w:pPr>
      <w:r w:rsidRPr="000E5E9C">
        <w:rPr>
          <w:bCs/>
        </w:rPr>
        <w:t>(контактная информация об уполномоченном лице)</w:t>
      </w:r>
    </w:p>
    <w:p w:rsidR="00A67238" w:rsidRPr="000E5E9C" w:rsidRDefault="00A67238" w:rsidP="00A67238">
      <w:pPr>
        <w:autoSpaceDE w:val="0"/>
        <w:autoSpaceDN w:val="0"/>
        <w:adjustRightInd w:val="0"/>
        <w:ind w:firstLine="708"/>
        <w:jc w:val="both"/>
        <w:rPr>
          <w:bCs/>
        </w:rPr>
      </w:pPr>
      <w:r w:rsidRPr="000E5E9C">
        <w:rPr>
          <w:bCs/>
        </w:rPr>
        <w:t>Все сведения о проведении открытого конкурса просим сообщать указанному уполномоченному лицу.</w:t>
      </w:r>
    </w:p>
    <w:p w:rsidR="00A67238" w:rsidRPr="000E5E9C" w:rsidRDefault="00A67238" w:rsidP="00A67238">
      <w:pPr>
        <w:autoSpaceDE w:val="0"/>
        <w:autoSpaceDN w:val="0"/>
        <w:adjustRightInd w:val="0"/>
        <w:ind w:firstLine="708"/>
        <w:jc w:val="both"/>
        <w:rPr>
          <w:bCs/>
        </w:rPr>
      </w:pPr>
      <w:r w:rsidRPr="000E5E9C">
        <w:rPr>
          <w:bCs/>
        </w:rPr>
        <w:t>8. Юридический и фактический адреса_____________, факс______,</w:t>
      </w:r>
    </w:p>
    <w:p w:rsidR="00A67238" w:rsidRPr="000E5E9C" w:rsidRDefault="00A67238" w:rsidP="00A67238">
      <w:pPr>
        <w:autoSpaceDE w:val="0"/>
        <w:autoSpaceDN w:val="0"/>
        <w:adjustRightInd w:val="0"/>
        <w:ind w:firstLine="708"/>
        <w:jc w:val="both"/>
        <w:rPr>
          <w:bCs/>
        </w:rPr>
      </w:pPr>
      <w:r w:rsidRPr="000E5E9C">
        <w:rPr>
          <w:bCs/>
        </w:rPr>
        <w:lastRenderedPageBreak/>
        <w:t>банковские реквизиты: ______________________________________________</w:t>
      </w:r>
    </w:p>
    <w:p w:rsidR="00A67238" w:rsidRPr="000E5E9C" w:rsidRDefault="00A67238" w:rsidP="00A67238">
      <w:pPr>
        <w:autoSpaceDE w:val="0"/>
        <w:autoSpaceDN w:val="0"/>
        <w:adjustRightInd w:val="0"/>
        <w:ind w:firstLine="708"/>
        <w:jc w:val="both"/>
        <w:rPr>
          <w:bCs/>
        </w:rPr>
      </w:pPr>
      <w:r w:rsidRPr="000E5E9C">
        <w:rPr>
          <w:bCs/>
        </w:rPr>
        <w:t>Адрес электронной почты __________________________________</w:t>
      </w:r>
    </w:p>
    <w:p w:rsidR="00A67238" w:rsidRPr="000E5E9C" w:rsidRDefault="00A67238" w:rsidP="00A67238">
      <w:pPr>
        <w:autoSpaceDE w:val="0"/>
        <w:autoSpaceDN w:val="0"/>
        <w:adjustRightInd w:val="0"/>
        <w:ind w:firstLine="708"/>
        <w:jc w:val="both"/>
        <w:rPr>
          <w:bCs/>
        </w:rPr>
      </w:pPr>
      <w:r w:rsidRPr="000E5E9C">
        <w:rPr>
          <w:bCs/>
        </w:rPr>
        <w:t>9. Корреспонденцию в наш адрес просим направлять по адресу:</w:t>
      </w:r>
    </w:p>
    <w:p w:rsidR="00A67238" w:rsidRPr="000E5E9C" w:rsidRDefault="00A67238" w:rsidP="00A67238">
      <w:pPr>
        <w:autoSpaceDE w:val="0"/>
        <w:autoSpaceDN w:val="0"/>
        <w:adjustRightInd w:val="0"/>
        <w:ind w:firstLine="708"/>
        <w:jc w:val="both"/>
        <w:rPr>
          <w:bCs/>
        </w:rPr>
      </w:pPr>
      <w:r w:rsidRPr="000E5E9C">
        <w:rPr>
          <w:bCs/>
        </w:rPr>
        <w:t>10. К настоящему конкурсному предложению прилагаются документы согласно Описи на листах.</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 юридического лица ___________________________________(Ф.И.О.)</w:t>
      </w:r>
    </w:p>
    <w:p w:rsidR="00A67238" w:rsidRPr="000E5E9C" w:rsidRDefault="00A67238" w:rsidP="00A67238">
      <w:pPr>
        <w:autoSpaceDE w:val="0"/>
        <w:autoSpaceDN w:val="0"/>
        <w:adjustRightInd w:val="0"/>
        <w:jc w:val="both"/>
        <w:rPr>
          <w:bCs/>
        </w:rPr>
      </w:pPr>
      <w:r w:rsidRPr="000E5E9C">
        <w:rPr>
          <w:bCs/>
        </w:rPr>
        <w:t>подпись, печать</w:t>
      </w:r>
    </w:p>
    <w:p w:rsidR="00A67238" w:rsidRPr="000E5E9C" w:rsidRDefault="00A67238" w:rsidP="00A67238">
      <w:pPr>
        <w:autoSpaceDE w:val="0"/>
        <w:autoSpaceDN w:val="0"/>
        <w:adjustRightInd w:val="0"/>
        <w:jc w:val="both"/>
        <w:rPr>
          <w:bCs/>
        </w:rPr>
      </w:pPr>
      <w:r w:rsidRPr="000E5E9C">
        <w:rPr>
          <w:bCs/>
        </w:rPr>
        <w:t>(для юридического лица)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Главный бухгалтер_______________________________(Ф.И.О.)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Default="00A67238" w:rsidP="00A67238">
      <w:pPr>
        <w:autoSpaceDE w:val="0"/>
        <w:autoSpaceDN w:val="0"/>
        <w:adjustRightInd w:val="0"/>
        <w:jc w:val="right"/>
        <w:rPr>
          <w:bCs/>
        </w:rPr>
      </w:pPr>
    </w:p>
    <w:p w:rsidR="00AD7C21" w:rsidRDefault="00AD7C21" w:rsidP="00A67238">
      <w:pPr>
        <w:autoSpaceDE w:val="0"/>
        <w:autoSpaceDN w:val="0"/>
        <w:adjustRightInd w:val="0"/>
        <w:jc w:val="right"/>
        <w:rPr>
          <w:bCs/>
        </w:rPr>
      </w:pPr>
    </w:p>
    <w:p w:rsidR="00AD7C21" w:rsidRDefault="00AD7C21" w:rsidP="00A67238">
      <w:pPr>
        <w:autoSpaceDE w:val="0"/>
        <w:autoSpaceDN w:val="0"/>
        <w:adjustRightInd w:val="0"/>
        <w:jc w:val="right"/>
        <w:rPr>
          <w:bCs/>
        </w:rPr>
      </w:pPr>
    </w:p>
    <w:p w:rsidR="00AD7C21" w:rsidRDefault="00AD7C21" w:rsidP="00A67238">
      <w:pPr>
        <w:autoSpaceDE w:val="0"/>
        <w:autoSpaceDN w:val="0"/>
        <w:adjustRightInd w:val="0"/>
        <w:jc w:val="right"/>
        <w:rPr>
          <w:bCs/>
        </w:rPr>
      </w:pPr>
    </w:p>
    <w:p w:rsidR="00AD7C21" w:rsidRPr="000E5E9C" w:rsidRDefault="00AD7C21"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lastRenderedPageBreak/>
        <w:t>Приложение № 1 к форме № 4.5</w:t>
      </w:r>
    </w:p>
    <w:p w:rsidR="00A67238" w:rsidRPr="000E5E9C" w:rsidRDefault="00A67238" w:rsidP="00A67238">
      <w:pPr>
        <w:autoSpaceDE w:val="0"/>
        <w:autoSpaceDN w:val="0"/>
        <w:adjustRightInd w:val="0"/>
        <w:jc w:val="right"/>
        <w:rPr>
          <w:bCs/>
        </w:rPr>
      </w:pPr>
      <w:r w:rsidRPr="000E5E9C">
        <w:rPr>
          <w:bCs/>
        </w:rPr>
        <w:t>«Конкурсное предложение</w:t>
      </w:r>
    </w:p>
    <w:p w:rsidR="00A67238" w:rsidRPr="000E5E9C" w:rsidRDefault="00A67238" w:rsidP="00A67238">
      <w:pPr>
        <w:autoSpaceDE w:val="0"/>
        <w:autoSpaceDN w:val="0"/>
        <w:adjustRightInd w:val="0"/>
        <w:jc w:val="right"/>
        <w:rPr>
          <w:bCs/>
        </w:rPr>
      </w:pPr>
      <w:r w:rsidRPr="000E5E9C">
        <w:rPr>
          <w:bCs/>
        </w:rPr>
        <w:t>участника открытого конкурса»</w:t>
      </w:r>
    </w:p>
    <w:p w:rsidR="00A67238" w:rsidRPr="000E5E9C" w:rsidRDefault="00A67238" w:rsidP="00A67238">
      <w:pPr>
        <w:autoSpaceDE w:val="0"/>
        <w:autoSpaceDN w:val="0"/>
        <w:adjustRightInd w:val="0"/>
        <w:jc w:val="right"/>
        <w:rPr>
          <w:bCs/>
        </w:rPr>
      </w:pPr>
      <w:r w:rsidRPr="000E5E9C">
        <w:rPr>
          <w:bCs/>
        </w:rPr>
        <w:t>Дата, исх. номер</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ДОВЕРЕННОСТЬ №</w:t>
      </w:r>
    </w:p>
    <w:p w:rsidR="00A67238" w:rsidRPr="000E5E9C" w:rsidRDefault="00A67238" w:rsidP="00A67238">
      <w:pPr>
        <w:autoSpaceDE w:val="0"/>
        <w:autoSpaceDN w:val="0"/>
        <w:adjustRightInd w:val="0"/>
        <w:jc w:val="center"/>
        <w:rPr>
          <w:bCs/>
        </w:rPr>
      </w:pPr>
      <w:r w:rsidRPr="000E5E9C">
        <w:rPr>
          <w:bCs/>
        </w:rPr>
        <w:t>(прописью число, месяц и год выдачи доверенности)</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Юридическое лицо - участник конкурса:</w:t>
      </w:r>
    </w:p>
    <w:p w:rsidR="00A67238" w:rsidRPr="000E5E9C" w:rsidRDefault="00A67238" w:rsidP="00A67238">
      <w:pPr>
        <w:autoSpaceDE w:val="0"/>
        <w:autoSpaceDN w:val="0"/>
        <w:adjustRightInd w:val="0"/>
        <w:jc w:val="both"/>
        <w:rPr>
          <w:bCs/>
        </w:rPr>
      </w:pPr>
      <w:r w:rsidRPr="000E5E9C">
        <w:rPr>
          <w:bCs/>
        </w:rPr>
        <w:t>(наименование юридического лица)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Доверяет_________________________________________</w:t>
      </w:r>
    </w:p>
    <w:p w:rsidR="00A67238" w:rsidRPr="000E5E9C" w:rsidRDefault="00A67238" w:rsidP="00A67238">
      <w:pPr>
        <w:autoSpaceDE w:val="0"/>
        <w:autoSpaceDN w:val="0"/>
        <w:adjustRightInd w:val="0"/>
        <w:jc w:val="both"/>
        <w:rPr>
          <w:bCs/>
        </w:rPr>
      </w:pPr>
      <w:r w:rsidRPr="000E5E9C">
        <w:rPr>
          <w:bCs/>
        </w:rPr>
        <w:t>(фамилия, имя, отчество, должность)</w:t>
      </w:r>
    </w:p>
    <w:p w:rsidR="00A67238" w:rsidRPr="000E5E9C" w:rsidRDefault="00A67238" w:rsidP="00A67238">
      <w:pPr>
        <w:autoSpaceDE w:val="0"/>
        <w:autoSpaceDN w:val="0"/>
        <w:adjustRightInd w:val="0"/>
        <w:jc w:val="both"/>
        <w:rPr>
          <w:bCs/>
        </w:rPr>
      </w:pPr>
      <w:r w:rsidRPr="000E5E9C">
        <w:rPr>
          <w:bCs/>
        </w:rPr>
        <w:t>паспорт серии № выдан « »</w:t>
      </w:r>
    </w:p>
    <w:p w:rsidR="00A67238" w:rsidRPr="000E5E9C" w:rsidRDefault="00A67238" w:rsidP="00A67238">
      <w:pPr>
        <w:autoSpaceDE w:val="0"/>
        <w:autoSpaceDN w:val="0"/>
        <w:adjustRightInd w:val="0"/>
        <w:jc w:val="both"/>
        <w:rPr>
          <w:bCs/>
        </w:rPr>
      </w:pPr>
      <w:r w:rsidRPr="000E5E9C">
        <w:rPr>
          <w:bCs/>
        </w:rPr>
        <w:t>представлять интересы, давать необходимые разъяснения от имени</w:t>
      </w:r>
    </w:p>
    <w:p w:rsidR="00A67238" w:rsidRPr="000E5E9C" w:rsidRDefault="00A67238" w:rsidP="00A67238">
      <w:pPr>
        <w:autoSpaceDE w:val="0"/>
        <w:autoSpaceDN w:val="0"/>
        <w:adjustRightInd w:val="0"/>
        <w:jc w:val="both"/>
        <w:rPr>
          <w:bCs/>
        </w:rPr>
      </w:pPr>
      <w:r w:rsidRPr="000E5E9C">
        <w:rPr>
          <w:bCs/>
        </w:rPr>
        <w:t>(наименование организации)</w:t>
      </w:r>
    </w:p>
    <w:p w:rsidR="00A67238" w:rsidRPr="000E5E9C" w:rsidRDefault="00A67238" w:rsidP="00A67238">
      <w:pPr>
        <w:autoSpaceDE w:val="0"/>
        <w:autoSpaceDN w:val="0"/>
        <w:adjustRightInd w:val="0"/>
        <w:jc w:val="both"/>
        <w:rPr>
          <w:bCs/>
        </w:rPr>
      </w:pPr>
      <w:r w:rsidRPr="000E5E9C">
        <w:rPr>
          <w:bCs/>
        </w:rPr>
        <w:t>на открытом конкурсе на право заключения концессионного соглашения в отношении</w:t>
      </w:r>
    </w:p>
    <w:p w:rsidR="00A67238" w:rsidRPr="000E5E9C" w:rsidRDefault="00A67238" w:rsidP="00A67238">
      <w:pPr>
        <w:autoSpaceDE w:val="0"/>
        <w:autoSpaceDN w:val="0"/>
        <w:adjustRightInd w:val="0"/>
        <w:jc w:val="both"/>
        <w:rPr>
          <w:bCs/>
        </w:rPr>
      </w:pPr>
      <w:r w:rsidRPr="000E5E9C">
        <w:rPr>
          <w:bCs/>
        </w:rPr>
        <w:t>объектов теплоснабжения.</w:t>
      </w:r>
    </w:p>
    <w:p w:rsidR="00A67238" w:rsidRPr="000E5E9C" w:rsidRDefault="00A67238" w:rsidP="00A67238">
      <w:pPr>
        <w:autoSpaceDE w:val="0"/>
        <w:autoSpaceDN w:val="0"/>
        <w:adjustRightInd w:val="0"/>
        <w:jc w:val="both"/>
        <w:rPr>
          <w:bCs/>
        </w:rPr>
      </w:pPr>
      <w:r w:rsidRPr="000E5E9C">
        <w:rPr>
          <w:bCs/>
        </w:rPr>
        <w:t>В целях выполнения данного поручения он уполномочен представлять конкурсной</w:t>
      </w:r>
    </w:p>
    <w:p w:rsidR="00A67238" w:rsidRPr="000E5E9C" w:rsidRDefault="00A67238" w:rsidP="00A67238">
      <w:pPr>
        <w:autoSpaceDE w:val="0"/>
        <w:autoSpaceDN w:val="0"/>
        <w:adjustRightInd w:val="0"/>
        <w:jc w:val="both"/>
        <w:rPr>
          <w:bCs/>
        </w:rPr>
      </w:pPr>
      <w:r w:rsidRPr="000E5E9C">
        <w:rPr>
          <w:bCs/>
        </w:rPr>
        <w:t>комиссии необходимые документы, подписывать и получать от имени организации -</w:t>
      </w:r>
    </w:p>
    <w:p w:rsidR="00A67238" w:rsidRPr="000E5E9C" w:rsidRDefault="00A67238" w:rsidP="00A67238">
      <w:pPr>
        <w:autoSpaceDE w:val="0"/>
        <w:autoSpaceDN w:val="0"/>
        <w:adjustRightInd w:val="0"/>
        <w:jc w:val="both"/>
        <w:rPr>
          <w:bCs/>
        </w:rPr>
      </w:pPr>
      <w:r w:rsidRPr="000E5E9C">
        <w:rPr>
          <w:bCs/>
        </w:rPr>
        <w:t>доверителя все документы, связанные с его выполнением.</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Подпись___________________________________________________ удостоверяем.</w:t>
      </w:r>
    </w:p>
    <w:p w:rsidR="00A67238" w:rsidRPr="000E5E9C" w:rsidRDefault="00A67238" w:rsidP="00A67238">
      <w:pPr>
        <w:autoSpaceDE w:val="0"/>
        <w:autoSpaceDN w:val="0"/>
        <w:adjustRightInd w:val="0"/>
        <w:jc w:val="both"/>
        <w:rPr>
          <w:bCs/>
        </w:rPr>
      </w:pPr>
      <w:r w:rsidRPr="000E5E9C">
        <w:rPr>
          <w:bCs/>
        </w:rPr>
        <w:t>(Ф.И.О. удостоверяемого) (Подпись удостоверяемого)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Доверенность действительна по « ____ » _____________________________г.</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 юридического лица____________________________ (Ф.И.О.)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Главный бухгалтер__________________(Ф.И.О.)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Default="00A67238" w:rsidP="00A67238">
      <w:pPr>
        <w:autoSpaceDE w:val="0"/>
        <w:autoSpaceDN w:val="0"/>
        <w:adjustRightInd w:val="0"/>
        <w:jc w:val="both"/>
        <w:rPr>
          <w:bCs/>
        </w:rPr>
      </w:pPr>
    </w:p>
    <w:p w:rsidR="00AD7C21" w:rsidRDefault="00AD7C21" w:rsidP="00A67238">
      <w:pPr>
        <w:autoSpaceDE w:val="0"/>
        <w:autoSpaceDN w:val="0"/>
        <w:adjustRightInd w:val="0"/>
        <w:jc w:val="both"/>
        <w:rPr>
          <w:bCs/>
        </w:rPr>
      </w:pPr>
    </w:p>
    <w:p w:rsidR="00AD7C21" w:rsidRPr="000E5E9C" w:rsidRDefault="00AD7C21"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r w:rsidRPr="000E5E9C">
        <w:rPr>
          <w:bCs/>
        </w:rPr>
        <w:t>Форма № 4.6.</w:t>
      </w:r>
    </w:p>
    <w:p w:rsidR="00A67238" w:rsidRPr="000E5E9C" w:rsidRDefault="00A67238" w:rsidP="00A67238">
      <w:pPr>
        <w:autoSpaceDE w:val="0"/>
        <w:autoSpaceDN w:val="0"/>
        <w:adjustRightInd w:val="0"/>
        <w:jc w:val="right"/>
        <w:rPr>
          <w:bCs/>
        </w:rPr>
      </w:pPr>
      <w:r w:rsidRPr="000E5E9C">
        <w:rPr>
          <w:bCs/>
        </w:rPr>
        <w:t>«Опись документов, представляемых участником</w:t>
      </w:r>
    </w:p>
    <w:p w:rsidR="00A67238" w:rsidRPr="000E5E9C" w:rsidRDefault="00A67238" w:rsidP="00A67238">
      <w:pPr>
        <w:autoSpaceDE w:val="0"/>
        <w:autoSpaceDN w:val="0"/>
        <w:adjustRightInd w:val="0"/>
        <w:jc w:val="right"/>
        <w:rPr>
          <w:bCs/>
        </w:rPr>
      </w:pPr>
      <w:r w:rsidRPr="000E5E9C">
        <w:rPr>
          <w:bCs/>
        </w:rPr>
        <w:t>открытого конкурса для участия в открытом конкурсе»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ОПИСЬ ДОКУМЕНТОВ,</w:t>
      </w:r>
    </w:p>
    <w:p w:rsidR="00A67238" w:rsidRPr="000E5E9C" w:rsidRDefault="00A67238" w:rsidP="00A67238">
      <w:pPr>
        <w:autoSpaceDE w:val="0"/>
        <w:autoSpaceDN w:val="0"/>
        <w:adjustRightInd w:val="0"/>
        <w:jc w:val="center"/>
        <w:rPr>
          <w:bCs/>
        </w:rPr>
      </w:pPr>
      <w:r w:rsidRPr="000E5E9C">
        <w:rPr>
          <w:bCs/>
        </w:rPr>
        <w:t>на право заключения концессионного соглашения в отношении объектов</w:t>
      </w:r>
    </w:p>
    <w:p w:rsidR="00A67238" w:rsidRPr="000E5E9C" w:rsidRDefault="00A67238" w:rsidP="00A67238">
      <w:pPr>
        <w:autoSpaceDE w:val="0"/>
        <w:autoSpaceDN w:val="0"/>
        <w:adjustRightInd w:val="0"/>
        <w:jc w:val="center"/>
        <w:rPr>
          <w:bCs/>
        </w:rPr>
      </w:pPr>
      <w:r w:rsidRPr="000E5E9C">
        <w:rPr>
          <w:bCs/>
        </w:rPr>
        <w:t>теплоснабжения</w:t>
      </w:r>
    </w:p>
    <w:p w:rsidR="00A67238" w:rsidRPr="000E5E9C" w:rsidRDefault="00A67238" w:rsidP="00A67238">
      <w:pPr>
        <w:autoSpaceDE w:val="0"/>
        <w:autoSpaceDN w:val="0"/>
        <w:adjustRightInd w:val="0"/>
        <w:ind w:firstLine="708"/>
        <w:jc w:val="both"/>
        <w:rPr>
          <w:bCs/>
        </w:rPr>
      </w:pPr>
      <w:r w:rsidRPr="000E5E9C">
        <w:rPr>
          <w:bCs/>
        </w:rPr>
        <w:t>Конкурсное предложение участником открытого конкурса подаётся в запечатанном</w:t>
      </w:r>
    </w:p>
    <w:p w:rsidR="00A67238" w:rsidRPr="000E5E9C" w:rsidRDefault="00A67238" w:rsidP="00A67238">
      <w:pPr>
        <w:autoSpaceDE w:val="0"/>
        <w:autoSpaceDN w:val="0"/>
        <w:adjustRightInd w:val="0"/>
        <w:jc w:val="both"/>
        <w:rPr>
          <w:bCs/>
        </w:rPr>
      </w:pPr>
      <w:r w:rsidRPr="000E5E9C">
        <w:rPr>
          <w:bCs/>
        </w:rPr>
        <w:t>конверте, на котором указывается полное наименование открытого конкурса. Участник открытого конкурса указывает на таком конверте свои реквизиты.____________________</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 п/п</w:t>
            </w:r>
          </w:p>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Наименование</w:t>
            </w:r>
          </w:p>
        </w:tc>
        <w:tc>
          <w:tcPr>
            <w:tcW w:w="3191" w:type="dxa"/>
          </w:tcPr>
          <w:p w:rsidR="00A67238" w:rsidRPr="000E5E9C" w:rsidRDefault="00A67238" w:rsidP="00A5668B">
            <w:pPr>
              <w:autoSpaceDE w:val="0"/>
              <w:autoSpaceDN w:val="0"/>
              <w:adjustRightInd w:val="0"/>
              <w:jc w:val="both"/>
              <w:rPr>
                <w:bCs/>
              </w:rPr>
            </w:pPr>
            <w:r w:rsidRPr="000E5E9C">
              <w:rPr>
                <w:bCs/>
              </w:rPr>
              <w:t>Кол-во страниц</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Заверенное участником открытого конкурса предложение в двух</w:t>
            </w:r>
          </w:p>
          <w:p w:rsidR="00A67238" w:rsidRPr="000E5E9C" w:rsidRDefault="00A67238" w:rsidP="00A5668B">
            <w:pPr>
              <w:autoSpaceDE w:val="0"/>
              <w:autoSpaceDN w:val="0"/>
              <w:adjustRightInd w:val="0"/>
              <w:jc w:val="both"/>
              <w:rPr>
                <w:bCs/>
              </w:rPr>
            </w:pPr>
            <w:r w:rsidRPr="000E5E9C">
              <w:rPr>
                <w:bCs/>
              </w:rPr>
              <w:t>экземплярах (оригинал и копия).</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w:t>
            </w:r>
          </w:p>
          <w:p w:rsidR="00A67238" w:rsidRPr="000E5E9C" w:rsidRDefault="00A67238" w:rsidP="00A5668B">
            <w:pPr>
              <w:autoSpaceDE w:val="0"/>
              <w:autoSpaceDN w:val="0"/>
              <w:adjustRightInd w:val="0"/>
              <w:jc w:val="both"/>
              <w:rPr>
                <w:bCs/>
              </w:rPr>
            </w:pPr>
            <w:r w:rsidRPr="000E5E9C">
              <w:rPr>
                <w:bCs/>
              </w:rPr>
              <w:t>соответствующих мероприятий, необходимых технико</w:t>
            </w:r>
            <w:r w:rsidR="00B54935" w:rsidRPr="000E5E9C">
              <w:rPr>
                <w:bCs/>
              </w:rPr>
              <w:t>-</w:t>
            </w:r>
            <w:r w:rsidRPr="000E5E9C">
              <w:rPr>
                <w:bCs/>
              </w:rPr>
              <w:t>экономических расчетов, обоснований, документации на предлагаемое к установке (монтажу) оборудование и т.п.</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Всего листов:</w:t>
            </w:r>
          </w:p>
        </w:tc>
        <w:tc>
          <w:tcPr>
            <w:tcW w:w="3191"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1C0FD3" w:rsidRPr="000E5E9C" w:rsidRDefault="001C0FD3" w:rsidP="001C0FD3">
      <w:pPr>
        <w:spacing w:before="120" w:line="192" w:lineRule="auto"/>
      </w:pPr>
    </w:p>
    <w:sectPr w:rsidR="001C0FD3" w:rsidRPr="000E5E9C" w:rsidSect="00840D12">
      <w:pgSz w:w="11906" w:h="16838"/>
      <w:pgMar w:top="567" w:right="567"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D0" w:rsidRDefault="003C23D0" w:rsidP="00D13080">
      <w:r>
        <w:separator/>
      </w:r>
    </w:p>
  </w:endnote>
  <w:endnote w:type="continuationSeparator" w:id="0">
    <w:p w:rsidR="003C23D0" w:rsidRDefault="003C23D0" w:rsidP="00D1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A7" w:rsidRDefault="00E247A7" w:rsidP="00F40E0E">
    <w:pPr>
      <w:pStyle w:val="ac"/>
      <w:jc w:val="center"/>
    </w:pPr>
    <w:r>
      <w:fldChar w:fldCharType="begin"/>
    </w:r>
    <w:r>
      <w:instrText>PAGE   \* MERGEFORMAT</w:instrText>
    </w:r>
    <w:r>
      <w:fldChar w:fldCharType="separate"/>
    </w:r>
    <w:r w:rsidR="008C62D2">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D0" w:rsidRDefault="003C23D0" w:rsidP="00D13080">
      <w:r>
        <w:separator/>
      </w:r>
    </w:p>
  </w:footnote>
  <w:footnote w:type="continuationSeparator" w:id="0">
    <w:p w:rsidR="003C23D0" w:rsidRDefault="003C23D0" w:rsidP="00D1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F3003"/>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E22"/>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B07CD"/>
    <w:multiLevelType w:val="hybridMultilevel"/>
    <w:tmpl w:val="C57811D8"/>
    <w:lvl w:ilvl="0" w:tplc="929E5AD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6F6A5E"/>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5F3134"/>
    <w:multiLevelType w:val="multilevel"/>
    <w:tmpl w:val="70340F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479BE"/>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5D7D1B"/>
    <w:multiLevelType w:val="multilevel"/>
    <w:tmpl w:val="9788B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93D82"/>
    <w:multiLevelType w:val="hybridMultilevel"/>
    <w:tmpl w:val="2CCE6AD2"/>
    <w:lvl w:ilvl="0" w:tplc="544EC8B2">
      <w:start w:val="1"/>
      <w:numFmt w:val="decimal"/>
      <w:lvlText w:val="%1."/>
      <w:lvlJc w:val="left"/>
      <w:pPr>
        <w:ind w:left="43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A12543"/>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B441EC"/>
    <w:multiLevelType w:val="multilevel"/>
    <w:tmpl w:val="E1008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556520"/>
    <w:multiLevelType w:val="multilevel"/>
    <w:tmpl w:val="AFD05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C4711C"/>
    <w:multiLevelType w:val="multilevel"/>
    <w:tmpl w:val="499A1C80"/>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0D205B"/>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F357E"/>
    <w:multiLevelType w:val="multilevel"/>
    <w:tmpl w:val="570F357E"/>
    <w:name w:val="WW8Num2"/>
    <w:lvl w:ilvl="0">
      <w:start w:val="1"/>
      <w:numFmt w:val="none"/>
      <w:pStyle w:val="3"/>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70F3580"/>
    <w:multiLevelType w:val="multilevel"/>
    <w:tmpl w:val="570F3580"/>
    <w:name w:val="WW8Num4"/>
    <w:lvl w:ilvl="0">
      <w:start w:val="1"/>
      <w:numFmt w:val="decimal"/>
      <w:pStyle w:val="1"/>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5B18E442"/>
    <w:multiLevelType w:val="singleLevel"/>
    <w:tmpl w:val="5B18E442"/>
    <w:name w:val="Нумерованный список 1"/>
    <w:lvl w:ilvl="0">
      <w:start w:val="1"/>
      <w:numFmt w:val="decimal"/>
      <w:lvlText w:val="%1."/>
      <w:lvlJc w:val="left"/>
    </w:lvl>
  </w:abstractNum>
  <w:abstractNum w:abstractNumId="32">
    <w:nsid w:val="5B18E443"/>
    <w:multiLevelType w:val="multilevel"/>
    <w:tmpl w:val="5B18E44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B18E444"/>
    <w:multiLevelType w:val="multilevel"/>
    <w:tmpl w:val="5B18E444"/>
    <w:name w:val="Нумерованный список 3"/>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B18E445"/>
    <w:multiLevelType w:val="multilevel"/>
    <w:tmpl w:val="5B18E445"/>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B18E446"/>
    <w:multiLevelType w:val="multilevel"/>
    <w:tmpl w:val="5B18E446"/>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62286690"/>
    <w:multiLevelType w:val="hybridMultilevel"/>
    <w:tmpl w:val="BECC23E0"/>
    <w:name w:val="WW8Num3"/>
    <w:lvl w:ilvl="0" w:tplc="B7EED476">
      <w:start w:val="1"/>
      <w:numFmt w:val="russianLower"/>
      <w:lvlText w:val="%1)"/>
      <w:lvlJc w:val="left"/>
      <w:pPr>
        <w:ind w:left="1636" w:hanging="360"/>
      </w:pPr>
      <w:rPr>
        <w:rFonts w:hint="default"/>
      </w:rPr>
    </w:lvl>
    <w:lvl w:ilvl="1" w:tplc="3C108BAA" w:tentative="1">
      <w:start w:val="1"/>
      <w:numFmt w:val="bullet"/>
      <w:lvlText w:val="o"/>
      <w:lvlJc w:val="left"/>
      <w:pPr>
        <w:ind w:left="2356" w:hanging="360"/>
      </w:pPr>
      <w:rPr>
        <w:rFonts w:ascii="Courier New" w:hAnsi="Courier New" w:cs="Courier New" w:hint="default"/>
      </w:rPr>
    </w:lvl>
    <w:lvl w:ilvl="2" w:tplc="8E8C3E4E" w:tentative="1">
      <w:start w:val="1"/>
      <w:numFmt w:val="bullet"/>
      <w:lvlText w:val=""/>
      <w:lvlJc w:val="left"/>
      <w:pPr>
        <w:ind w:left="3076" w:hanging="360"/>
      </w:pPr>
      <w:rPr>
        <w:rFonts w:ascii="Wingdings" w:hAnsi="Wingdings" w:hint="default"/>
      </w:rPr>
    </w:lvl>
    <w:lvl w:ilvl="3" w:tplc="AAC49CD4" w:tentative="1">
      <w:start w:val="1"/>
      <w:numFmt w:val="bullet"/>
      <w:lvlText w:val=""/>
      <w:lvlJc w:val="left"/>
      <w:pPr>
        <w:ind w:left="3796" w:hanging="360"/>
      </w:pPr>
      <w:rPr>
        <w:rFonts w:ascii="Symbol" w:hAnsi="Symbol" w:hint="default"/>
      </w:rPr>
    </w:lvl>
    <w:lvl w:ilvl="4" w:tplc="DB8650D0" w:tentative="1">
      <w:start w:val="1"/>
      <w:numFmt w:val="bullet"/>
      <w:lvlText w:val="o"/>
      <w:lvlJc w:val="left"/>
      <w:pPr>
        <w:ind w:left="4516" w:hanging="360"/>
      </w:pPr>
      <w:rPr>
        <w:rFonts w:ascii="Courier New" w:hAnsi="Courier New" w:cs="Courier New" w:hint="default"/>
      </w:rPr>
    </w:lvl>
    <w:lvl w:ilvl="5" w:tplc="8B40AE00" w:tentative="1">
      <w:start w:val="1"/>
      <w:numFmt w:val="bullet"/>
      <w:lvlText w:val=""/>
      <w:lvlJc w:val="left"/>
      <w:pPr>
        <w:ind w:left="5236" w:hanging="360"/>
      </w:pPr>
      <w:rPr>
        <w:rFonts w:ascii="Wingdings" w:hAnsi="Wingdings" w:hint="default"/>
      </w:rPr>
    </w:lvl>
    <w:lvl w:ilvl="6" w:tplc="A80E8ADE" w:tentative="1">
      <w:start w:val="1"/>
      <w:numFmt w:val="bullet"/>
      <w:lvlText w:val=""/>
      <w:lvlJc w:val="left"/>
      <w:pPr>
        <w:ind w:left="5956" w:hanging="360"/>
      </w:pPr>
      <w:rPr>
        <w:rFonts w:ascii="Symbol" w:hAnsi="Symbol" w:hint="default"/>
      </w:rPr>
    </w:lvl>
    <w:lvl w:ilvl="7" w:tplc="E2BA78E8" w:tentative="1">
      <w:start w:val="1"/>
      <w:numFmt w:val="bullet"/>
      <w:lvlText w:val="o"/>
      <w:lvlJc w:val="left"/>
      <w:pPr>
        <w:ind w:left="6676" w:hanging="360"/>
      </w:pPr>
      <w:rPr>
        <w:rFonts w:ascii="Courier New" w:hAnsi="Courier New" w:cs="Courier New" w:hint="default"/>
      </w:rPr>
    </w:lvl>
    <w:lvl w:ilvl="8" w:tplc="CA06CB80" w:tentative="1">
      <w:start w:val="1"/>
      <w:numFmt w:val="bullet"/>
      <w:lvlText w:val=""/>
      <w:lvlJc w:val="left"/>
      <w:pPr>
        <w:ind w:left="7396" w:hanging="360"/>
      </w:pPr>
      <w:rPr>
        <w:rFonts w:ascii="Wingdings" w:hAnsi="Wingdings" w:hint="default"/>
      </w:rPr>
    </w:lvl>
  </w:abstractNum>
  <w:abstractNum w:abstractNumId="37">
    <w:nsid w:val="64096C66"/>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B35F56"/>
    <w:multiLevelType w:val="multilevel"/>
    <w:tmpl w:val="084CA834"/>
    <w:lvl w:ilvl="0">
      <w:start w:val="18"/>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39">
    <w:nsid w:val="69EC4197"/>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D17E63"/>
    <w:multiLevelType w:val="multilevel"/>
    <w:tmpl w:val="53CC4D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CC008F"/>
    <w:multiLevelType w:val="multilevel"/>
    <w:tmpl w:val="D3A4E860"/>
    <w:lvl w:ilvl="0">
      <w:start w:val="1"/>
      <w:numFmt w:val="decimal"/>
      <w:pStyle w:val="a0"/>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0"/>
      <w:suff w:val="space"/>
      <w:lvlText w:val="%1.%2"/>
      <w:lvlJc w:val="left"/>
      <w:pPr>
        <w:ind w:left="426"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566395"/>
    <w:multiLevelType w:val="multilevel"/>
    <w:tmpl w:val="35D23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D91A84"/>
    <w:multiLevelType w:val="hybridMultilevel"/>
    <w:tmpl w:val="F9328DF0"/>
    <w:lvl w:ilvl="0" w:tplc="2D1E3C12">
      <w:start w:val="1"/>
      <w:numFmt w:val="decimal"/>
      <w:lvlText w:val="%1."/>
      <w:lvlJc w:val="left"/>
      <w:pPr>
        <w:ind w:left="720" w:hanging="360"/>
      </w:pPr>
      <w:rPr>
        <w:rFonts w:hint="default"/>
      </w:rPr>
    </w:lvl>
    <w:lvl w:ilvl="1" w:tplc="0FCC7432" w:tentative="1">
      <w:start w:val="1"/>
      <w:numFmt w:val="lowerLetter"/>
      <w:lvlText w:val="%2."/>
      <w:lvlJc w:val="left"/>
      <w:pPr>
        <w:ind w:left="1440" w:hanging="360"/>
      </w:pPr>
    </w:lvl>
    <w:lvl w:ilvl="2" w:tplc="1EA8823E" w:tentative="1">
      <w:start w:val="1"/>
      <w:numFmt w:val="lowerRoman"/>
      <w:lvlText w:val="%3."/>
      <w:lvlJc w:val="right"/>
      <w:pPr>
        <w:ind w:left="2160" w:hanging="180"/>
      </w:pPr>
    </w:lvl>
    <w:lvl w:ilvl="3" w:tplc="22FA5C6E" w:tentative="1">
      <w:start w:val="1"/>
      <w:numFmt w:val="decimal"/>
      <w:lvlText w:val="%4."/>
      <w:lvlJc w:val="left"/>
      <w:pPr>
        <w:ind w:left="2880" w:hanging="360"/>
      </w:pPr>
    </w:lvl>
    <w:lvl w:ilvl="4" w:tplc="49C6C5D4" w:tentative="1">
      <w:start w:val="1"/>
      <w:numFmt w:val="lowerLetter"/>
      <w:lvlText w:val="%5."/>
      <w:lvlJc w:val="left"/>
      <w:pPr>
        <w:ind w:left="3600" w:hanging="360"/>
      </w:pPr>
    </w:lvl>
    <w:lvl w:ilvl="5" w:tplc="EECE0120" w:tentative="1">
      <w:start w:val="1"/>
      <w:numFmt w:val="lowerRoman"/>
      <w:lvlText w:val="%6."/>
      <w:lvlJc w:val="right"/>
      <w:pPr>
        <w:ind w:left="4320" w:hanging="180"/>
      </w:pPr>
    </w:lvl>
    <w:lvl w:ilvl="6" w:tplc="92FE867E" w:tentative="1">
      <w:start w:val="1"/>
      <w:numFmt w:val="decimal"/>
      <w:lvlText w:val="%7."/>
      <w:lvlJc w:val="left"/>
      <w:pPr>
        <w:ind w:left="5040" w:hanging="360"/>
      </w:pPr>
    </w:lvl>
    <w:lvl w:ilvl="7" w:tplc="37EE14E6" w:tentative="1">
      <w:start w:val="1"/>
      <w:numFmt w:val="lowerLetter"/>
      <w:lvlText w:val="%8."/>
      <w:lvlJc w:val="left"/>
      <w:pPr>
        <w:ind w:left="5760" w:hanging="360"/>
      </w:pPr>
    </w:lvl>
    <w:lvl w:ilvl="8" w:tplc="FC943F76" w:tentative="1">
      <w:start w:val="1"/>
      <w:numFmt w:val="lowerRoman"/>
      <w:lvlText w:val="%9."/>
      <w:lvlJc w:val="right"/>
      <w:pPr>
        <w:ind w:left="6480" w:hanging="180"/>
      </w:pPr>
    </w:lvl>
  </w:abstractNum>
  <w:abstractNum w:abstractNumId="45">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7DCB31A3"/>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13"/>
  </w:num>
  <w:num w:numId="4">
    <w:abstractNumId w:val="24"/>
  </w:num>
  <w:num w:numId="5">
    <w:abstractNumId w:val="44"/>
  </w:num>
  <w:num w:numId="6">
    <w:abstractNumId w:val="14"/>
  </w:num>
  <w:num w:numId="7">
    <w:abstractNumId w:val="12"/>
  </w:num>
  <w:num w:numId="8">
    <w:abstractNumId w:val="27"/>
  </w:num>
  <w:num w:numId="9">
    <w:abstractNumId w:val="3"/>
  </w:num>
  <w:num w:numId="10">
    <w:abstractNumId w:val="11"/>
  </w:num>
  <w:num w:numId="11">
    <w:abstractNumId w:val="16"/>
  </w:num>
  <w:num w:numId="12">
    <w:abstractNumId w:val="45"/>
  </w:num>
  <w:num w:numId="13">
    <w:abstractNumId w:val="22"/>
  </w:num>
  <w:num w:numId="14">
    <w:abstractNumId w:val="1"/>
  </w:num>
  <w:num w:numId="15">
    <w:abstractNumId w:val="40"/>
  </w:num>
  <w:num w:numId="16">
    <w:abstractNumId w:val="21"/>
  </w:num>
  <w:num w:numId="17">
    <w:abstractNumId w:val="39"/>
  </w:num>
  <w:num w:numId="18">
    <w:abstractNumId w:val="25"/>
  </w:num>
  <w:num w:numId="19">
    <w:abstractNumId w:val="7"/>
  </w:num>
  <w:num w:numId="20">
    <w:abstractNumId w:val="8"/>
  </w:num>
  <w:num w:numId="21">
    <w:abstractNumId w:val="23"/>
  </w:num>
  <w:num w:numId="22">
    <w:abstractNumId w:val="41"/>
  </w:num>
  <w:num w:numId="23">
    <w:abstractNumId w:val="10"/>
  </w:num>
  <w:num w:numId="24">
    <w:abstractNumId w:val="37"/>
  </w:num>
  <w:num w:numId="25">
    <w:abstractNumId w:val="6"/>
  </w:num>
  <w:num w:numId="26">
    <w:abstractNumId w:val="15"/>
  </w:num>
  <w:num w:numId="27">
    <w:abstractNumId w:val="2"/>
  </w:num>
  <w:num w:numId="28">
    <w:abstractNumId w:val="4"/>
  </w:num>
  <w:num w:numId="29">
    <w:abstractNumId w:val="28"/>
  </w:num>
  <w:num w:numId="30">
    <w:abstractNumId w:val="36"/>
  </w:num>
  <w:num w:numId="31">
    <w:abstractNumId w:val="18"/>
  </w:num>
  <w:num w:numId="32">
    <w:abstractNumId w:val="5"/>
  </w:num>
  <w:num w:numId="33">
    <w:abstractNumId w:val="9"/>
  </w:num>
  <w:num w:numId="34">
    <w:abstractNumId w:val="43"/>
  </w:num>
  <w:num w:numId="35">
    <w:abstractNumId w:val="20"/>
  </w:num>
  <w:num w:numId="36">
    <w:abstractNumId w:val="46"/>
  </w:num>
  <w:num w:numId="37">
    <w:abstractNumId w:val="38"/>
  </w:num>
  <w:num w:numId="38">
    <w:abstractNumId w:val="26"/>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42"/>
  </w:num>
  <w:num w:numId="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B28"/>
    <w:rsid w:val="00000502"/>
    <w:rsid w:val="00002850"/>
    <w:rsid w:val="00002F1A"/>
    <w:rsid w:val="000037BB"/>
    <w:rsid w:val="00004245"/>
    <w:rsid w:val="00006742"/>
    <w:rsid w:val="00006F2C"/>
    <w:rsid w:val="000071AF"/>
    <w:rsid w:val="0000781C"/>
    <w:rsid w:val="00011278"/>
    <w:rsid w:val="00012188"/>
    <w:rsid w:val="00012792"/>
    <w:rsid w:val="00015617"/>
    <w:rsid w:val="00016570"/>
    <w:rsid w:val="00016873"/>
    <w:rsid w:val="00016E2D"/>
    <w:rsid w:val="00017A67"/>
    <w:rsid w:val="00020BEE"/>
    <w:rsid w:val="0002294E"/>
    <w:rsid w:val="0002325F"/>
    <w:rsid w:val="000261A1"/>
    <w:rsid w:val="0002654B"/>
    <w:rsid w:val="0002768A"/>
    <w:rsid w:val="000277A9"/>
    <w:rsid w:val="00031B5F"/>
    <w:rsid w:val="00031C4F"/>
    <w:rsid w:val="00033633"/>
    <w:rsid w:val="00033981"/>
    <w:rsid w:val="00035DEF"/>
    <w:rsid w:val="0003637E"/>
    <w:rsid w:val="000376E3"/>
    <w:rsid w:val="00037766"/>
    <w:rsid w:val="00037C91"/>
    <w:rsid w:val="000404F4"/>
    <w:rsid w:val="00040BCB"/>
    <w:rsid w:val="0004134B"/>
    <w:rsid w:val="0004152B"/>
    <w:rsid w:val="00041C46"/>
    <w:rsid w:val="00043F28"/>
    <w:rsid w:val="00045355"/>
    <w:rsid w:val="000458A6"/>
    <w:rsid w:val="0004639D"/>
    <w:rsid w:val="00050C42"/>
    <w:rsid w:val="00050F0B"/>
    <w:rsid w:val="000518C5"/>
    <w:rsid w:val="00053EB7"/>
    <w:rsid w:val="000541DF"/>
    <w:rsid w:val="00055DF8"/>
    <w:rsid w:val="00056CDA"/>
    <w:rsid w:val="00057EEB"/>
    <w:rsid w:val="00060194"/>
    <w:rsid w:val="000609B6"/>
    <w:rsid w:val="00061575"/>
    <w:rsid w:val="00063255"/>
    <w:rsid w:val="00064424"/>
    <w:rsid w:val="00064A0C"/>
    <w:rsid w:val="00065C45"/>
    <w:rsid w:val="00067869"/>
    <w:rsid w:val="00067B6E"/>
    <w:rsid w:val="00070F1D"/>
    <w:rsid w:val="000714B9"/>
    <w:rsid w:val="00072F66"/>
    <w:rsid w:val="00073160"/>
    <w:rsid w:val="0007328D"/>
    <w:rsid w:val="0007482B"/>
    <w:rsid w:val="0007567D"/>
    <w:rsid w:val="00075AA3"/>
    <w:rsid w:val="00075BD7"/>
    <w:rsid w:val="000763AB"/>
    <w:rsid w:val="000765D7"/>
    <w:rsid w:val="00076C75"/>
    <w:rsid w:val="000802BC"/>
    <w:rsid w:val="00082CB6"/>
    <w:rsid w:val="00084742"/>
    <w:rsid w:val="000852AC"/>
    <w:rsid w:val="00085C14"/>
    <w:rsid w:val="00086366"/>
    <w:rsid w:val="00086DDF"/>
    <w:rsid w:val="00092258"/>
    <w:rsid w:val="000923CD"/>
    <w:rsid w:val="00094DEB"/>
    <w:rsid w:val="000950D7"/>
    <w:rsid w:val="00097F41"/>
    <w:rsid w:val="000A0B64"/>
    <w:rsid w:val="000A153E"/>
    <w:rsid w:val="000A1A86"/>
    <w:rsid w:val="000A30DE"/>
    <w:rsid w:val="000A3738"/>
    <w:rsid w:val="000A3857"/>
    <w:rsid w:val="000A6190"/>
    <w:rsid w:val="000B051E"/>
    <w:rsid w:val="000B0D76"/>
    <w:rsid w:val="000B1D8E"/>
    <w:rsid w:val="000B4B2C"/>
    <w:rsid w:val="000B7CEA"/>
    <w:rsid w:val="000C04B5"/>
    <w:rsid w:val="000C0710"/>
    <w:rsid w:val="000C1A3D"/>
    <w:rsid w:val="000C4E41"/>
    <w:rsid w:val="000C65C8"/>
    <w:rsid w:val="000C6BCB"/>
    <w:rsid w:val="000C749A"/>
    <w:rsid w:val="000D240B"/>
    <w:rsid w:val="000D2570"/>
    <w:rsid w:val="000D4CA2"/>
    <w:rsid w:val="000D6519"/>
    <w:rsid w:val="000D710D"/>
    <w:rsid w:val="000E0969"/>
    <w:rsid w:val="000E1D96"/>
    <w:rsid w:val="000E2003"/>
    <w:rsid w:val="000E42E5"/>
    <w:rsid w:val="000E4FBC"/>
    <w:rsid w:val="000E5E9C"/>
    <w:rsid w:val="000E69D4"/>
    <w:rsid w:val="000E73E2"/>
    <w:rsid w:val="000E79EF"/>
    <w:rsid w:val="000F1916"/>
    <w:rsid w:val="000F4A38"/>
    <w:rsid w:val="000F59F1"/>
    <w:rsid w:val="000F5A6B"/>
    <w:rsid w:val="000F7114"/>
    <w:rsid w:val="000F7D1E"/>
    <w:rsid w:val="00100942"/>
    <w:rsid w:val="00104762"/>
    <w:rsid w:val="00104FAC"/>
    <w:rsid w:val="001061E4"/>
    <w:rsid w:val="00106BFF"/>
    <w:rsid w:val="0011029F"/>
    <w:rsid w:val="00111370"/>
    <w:rsid w:val="00112144"/>
    <w:rsid w:val="001136BF"/>
    <w:rsid w:val="0011574B"/>
    <w:rsid w:val="0011683B"/>
    <w:rsid w:val="001227EE"/>
    <w:rsid w:val="00123A15"/>
    <w:rsid w:val="00125852"/>
    <w:rsid w:val="00126778"/>
    <w:rsid w:val="0013030B"/>
    <w:rsid w:val="00131694"/>
    <w:rsid w:val="001326BE"/>
    <w:rsid w:val="00135B6C"/>
    <w:rsid w:val="001378A4"/>
    <w:rsid w:val="00141E3F"/>
    <w:rsid w:val="0014291B"/>
    <w:rsid w:val="00146AEF"/>
    <w:rsid w:val="00147D92"/>
    <w:rsid w:val="00150A5D"/>
    <w:rsid w:val="001514F6"/>
    <w:rsid w:val="00151DF9"/>
    <w:rsid w:val="001529B9"/>
    <w:rsid w:val="00155286"/>
    <w:rsid w:val="00160791"/>
    <w:rsid w:val="00160B32"/>
    <w:rsid w:val="00166ECE"/>
    <w:rsid w:val="00167E11"/>
    <w:rsid w:val="001709A3"/>
    <w:rsid w:val="00170F0E"/>
    <w:rsid w:val="00172680"/>
    <w:rsid w:val="00174A38"/>
    <w:rsid w:val="00174E98"/>
    <w:rsid w:val="00175A10"/>
    <w:rsid w:val="0017665C"/>
    <w:rsid w:val="001766F0"/>
    <w:rsid w:val="00177A84"/>
    <w:rsid w:val="00177DCB"/>
    <w:rsid w:val="001813DF"/>
    <w:rsid w:val="00182BD3"/>
    <w:rsid w:val="00190E5B"/>
    <w:rsid w:val="001920EF"/>
    <w:rsid w:val="00192CEA"/>
    <w:rsid w:val="00195BFE"/>
    <w:rsid w:val="00195E03"/>
    <w:rsid w:val="00196630"/>
    <w:rsid w:val="001A0D54"/>
    <w:rsid w:val="001A0E8F"/>
    <w:rsid w:val="001A1924"/>
    <w:rsid w:val="001A299C"/>
    <w:rsid w:val="001A6DFC"/>
    <w:rsid w:val="001B07BC"/>
    <w:rsid w:val="001B3784"/>
    <w:rsid w:val="001B393A"/>
    <w:rsid w:val="001B3EF9"/>
    <w:rsid w:val="001B4EC1"/>
    <w:rsid w:val="001B4FA8"/>
    <w:rsid w:val="001B6C9B"/>
    <w:rsid w:val="001C06BF"/>
    <w:rsid w:val="001C0FD3"/>
    <w:rsid w:val="001C1145"/>
    <w:rsid w:val="001C16C0"/>
    <w:rsid w:val="001C184B"/>
    <w:rsid w:val="001C22D6"/>
    <w:rsid w:val="001C4208"/>
    <w:rsid w:val="001C4856"/>
    <w:rsid w:val="001C667A"/>
    <w:rsid w:val="001C66A5"/>
    <w:rsid w:val="001C739D"/>
    <w:rsid w:val="001C79B5"/>
    <w:rsid w:val="001D03AB"/>
    <w:rsid w:val="001D0A28"/>
    <w:rsid w:val="001D1AAC"/>
    <w:rsid w:val="001D1E71"/>
    <w:rsid w:val="001D1FF6"/>
    <w:rsid w:val="001D2E4F"/>
    <w:rsid w:val="001D3970"/>
    <w:rsid w:val="001D40C4"/>
    <w:rsid w:val="001D4C02"/>
    <w:rsid w:val="001D4D04"/>
    <w:rsid w:val="001D5A3A"/>
    <w:rsid w:val="001D685C"/>
    <w:rsid w:val="001E0714"/>
    <w:rsid w:val="001E2072"/>
    <w:rsid w:val="001E28FD"/>
    <w:rsid w:val="001E377E"/>
    <w:rsid w:val="001E50B1"/>
    <w:rsid w:val="001E5EA9"/>
    <w:rsid w:val="001E6DB6"/>
    <w:rsid w:val="001E79E6"/>
    <w:rsid w:val="001F10ED"/>
    <w:rsid w:val="001F29D1"/>
    <w:rsid w:val="001F2D92"/>
    <w:rsid w:val="001F2ECB"/>
    <w:rsid w:val="001F34C0"/>
    <w:rsid w:val="001F3547"/>
    <w:rsid w:val="001F380F"/>
    <w:rsid w:val="001F6D1A"/>
    <w:rsid w:val="001F70CF"/>
    <w:rsid w:val="00200C58"/>
    <w:rsid w:val="00203992"/>
    <w:rsid w:val="00204738"/>
    <w:rsid w:val="00204F4E"/>
    <w:rsid w:val="002070BD"/>
    <w:rsid w:val="00207258"/>
    <w:rsid w:val="002102BF"/>
    <w:rsid w:val="00211125"/>
    <w:rsid w:val="00212A0C"/>
    <w:rsid w:val="00212C74"/>
    <w:rsid w:val="00213B47"/>
    <w:rsid w:val="002205B9"/>
    <w:rsid w:val="00221590"/>
    <w:rsid w:val="0022368C"/>
    <w:rsid w:val="00225E34"/>
    <w:rsid w:val="00226D9E"/>
    <w:rsid w:val="00227EE2"/>
    <w:rsid w:val="0023449A"/>
    <w:rsid w:val="002355BA"/>
    <w:rsid w:val="00236F32"/>
    <w:rsid w:val="00241911"/>
    <w:rsid w:val="00242727"/>
    <w:rsid w:val="002509A9"/>
    <w:rsid w:val="00250B49"/>
    <w:rsid w:val="0025196D"/>
    <w:rsid w:val="00251D63"/>
    <w:rsid w:val="0025228B"/>
    <w:rsid w:val="00256746"/>
    <w:rsid w:val="002614E0"/>
    <w:rsid w:val="002652A5"/>
    <w:rsid w:val="002655DE"/>
    <w:rsid w:val="002661D5"/>
    <w:rsid w:val="00266DDD"/>
    <w:rsid w:val="002678C9"/>
    <w:rsid w:val="00267B96"/>
    <w:rsid w:val="00272D1C"/>
    <w:rsid w:val="00273B20"/>
    <w:rsid w:val="00276296"/>
    <w:rsid w:val="00280D48"/>
    <w:rsid w:val="00282B9C"/>
    <w:rsid w:val="002833E5"/>
    <w:rsid w:val="0028514C"/>
    <w:rsid w:val="00291623"/>
    <w:rsid w:val="00292484"/>
    <w:rsid w:val="002940A6"/>
    <w:rsid w:val="00294161"/>
    <w:rsid w:val="002947F8"/>
    <w:rsid w:val="00295223"/>
    <w:rsid w:val="00296561"/>
    <w:rsid w:val="002A1DB1"/>
    <w:rsid w:val="002A2076"/>
    <w:rsid w:val="002A290A"/>
    <w:rsid w:val="002A42BD"/>
    <w:rsid w:val="002A4CE4"/>
    <w:rsid w:val="002A6558"/>
    <w:rsid w:val="002A7576"/>
    <w:rsid w:val="002A7A64"/>
    <w:rsid w:val="002B0E41"/>
    <w:rsid w:val="002B1640"/>
    <w:rsid w:val="002B18E1"/>
    <w:rsid w:val="002B23B3"/>
    <w:rsid w:val="002B4853"/>
    <w:rsid w:val="002C1227"/>
    <w:rsid w:val="002C2CBA"/>
    <w:rsid w:val="002C46F2"/>
    <w:rsid w:val="002C7180"/>
    <w:rsid w:val="002C7974"/>
    <w:rsid w:val="002C7B47"/>
    <w:rsid w:val="002D20CE"/>
    <w:rsid w:val="002D2C8D"/>
    <w:rsid w:val="002D38F8"/>
    <w:rsid w:val="002D3B92"/>
    <w:rsid w:val="002D45D4"/>
    <w:rsid w:val="002D577D"/>
    <w:rsid w:val="002D580D"/>
    <w:rsid w:val="002D5A51"/>
    <w:rsid w:val="002D6BE4"/>
    <w:rsid w:val="002D7328"/>
    <w:rsid w:val="002D7694"/>
    <w:rsid w:val="002D7EAB"/>
    <w:rsid w:val="002D7F7B"/>
    <w:rsid w:val="002E12CA"/>
    <w:rsid w:val="002E2525"/>
    <w:rsid w:val="002E572C"/>
    <w:rsid w:val="002F1293"/>
    <w:rsid w:val="002F1569"/>
    <w:rsid w:val="002F3527"/>
    <w:rsid w:val="002F597A"/>
    <w:rsid w:val="002F726D"/>
    <w:rsid w:val="00300286"/>
    <w:rsid w:val="0030162B"/>
    <w:rsid w:val="003042B5"/>
    <w:rsid w:val="003042E3"/>
    <w:rsid w:val="00310910"/>
    <w:rsid w:val="00310F56"/>
    <w:rsid w:val="00311B17"/>
    <w:rsid w:val="00311B7D"/>
    <w:rsid w:val="003125C5"/>
    <w:rsid w:val="00312981"/>
    <w:rsid w:val="0031476B"/>
    <w:rsid w:val="00314AFB"/>
    <w:rsid w:val="003247ED"/>
    <w:rsid w:val="00324E28"/>
    <w:rsid w:val="00326922"/>
    <w:rsid w:val="003273FF"/>
    <w:rsid w:val="00330AB7"/>
    <w:rsid w:val="00332588"/>
    <w:rsid w:val="00334DD1"/>
    <w:rsid w:val="00335ACD"/>
    <w:rsid w:val="00335CB4"/>
    <w:rsid w:val="003363D7"/>
    <w:rsid w:val="0033691B"/>
    <w:rsid w:val="00336AAA"/>
    <w:rsid w:val="00340F15"/>
    <w:rsid w:val="00341EA6"/>
    <w:rsid w:val="0034212C"/>
    <w:rsid w:val="0034230D"/>
    <w:rsid w:val="003435AD"/>
    <w:rsid w:val="003441DD"/>
    <w:rsid w:val="003453B5"/>
    <w:rsid w:val="0034600E"/>
    <w:rsid w:val="003461BC"/>
    <w:rsid w:val="003505B6"/>
    <w:rsid w:val="00351214"/>
    <w:rsid w:val="0035209F"/>
    <w:rsid w:val="003531B7"/>
    <w:rsid w:val="00354E7F"/>
    <w:rsid w:val="00356B9A"/>
    <w:rsid w:val="0035705C"/>
    <w:rsid w:val="00357B0A"/>
    <w:rsid w:val="00357B3C"/>
    <w:rsid w:val="00364669"/>
    <w:rsid w:val="00365DAE"/>
    <w:rsid w:val="0036622D"/>
    <w:rsid w:val="00367A6A"/>
    <w:rsid w:val="00372453"/>
    <w:rsid w:val="003724C9"/>
    <w:rsid w:val="00372FA7"/>
    <w:rsid w:val="003740AC"/>
    <w:rsid w:val="003742FD"/>
    <w:rsid w:val="00374FED"/>
    <w:rsid w:val="0037561C"/>
    <w:rsid w:val="00376BDC"/>
    <w:rsid w:val="00376C3B"/>
    <w:rsid w:val="00377DD5"/>
    <w:rsid w:val="00384C23"/>
    <w:rsid w:val="00386F0A"/>
    <w:rsid w:val="003879D3"/>
    <w:rsid w:val="003879D7"/>
    <w:rsid w:val="0039063A"/>
    <w:rsid w:val="003925D9"/>
    <w:rsid w:val="0039280C"/>
    <w:rsid w:val="0039523A"/>
    <w:rsid w:val="003954FC"/>
    <w:rsid w:val="0039597E"/>
    <w:rsid w:val="003968EA"/>
    <w:rsid w:val="003974DA"/>
    <w:rsid w:val="003975BA"/>
    <w:rsid w:val="003A0B99"/>
    <w:rsid w:val="003A20DF"/>
    <w:rsid w:val="003A3374"/>
    <w:rsid w:val="003A3660"/>
    <w:rsid w:val="003A3737"/>
    <w:rsid w:val="003A478F"/>
    <w:rsid w:val="003A5344"/>
    <w:rsid w:val="003B28A3"/>
    <w:rsid w:val="003B28AF"/>
    <w:rsid w:val="003B2AD0"/>
    <w:rsid w:val="003B2D1D"/>
    <w:rsid w:val="003B2EA0"/>
    <w:rsid w:val="003B35A7"/>
    <w:rsid w:val="003B561A"/>
    <w:rsid w:val="003C06D6"/>
    <w:rsid w:val="003C13BC"/>
    <w:rsid w:val="003C1A4E"/>
    <w:rsid w:val="003C23D0"/>
    <w:rsid w:val="003C3A2B"/>
    <w:rsid w:val="003C5645"/>
    <w:rsid w:val="003C5B63"/>
    <w:rsid w:val="003C628B"/>
    <w:rsid w:val="003C6CD7"/>
    <w:rsid w:val="003D01FD"/>
    <w:rsid w:val="003D3EF4"/>
    <w:rsid w:val="003D5BFC"/>
    <w:rsid w:val="003D5FC9"/>
    <w:rsid w:val="003D6B64"/>
    <w:rsid w:val="003D7550"/>
    <w:rsid w:val="003E0ADA"/>
    <w:rsid w:val="003E398E"/>
    <w:rsid w:val="003E4D52"/>
    <w:rsid w:val="003E554F"/>
    <w:rsid w:val="003E59FA"/>
    <w:rsid w:val="003E72EF"/>
    <w:rsid w:val="003F0E46"/>
    <w:rsid w:val="003F300C"/>
    <w:rsid w:val="003F4577"/>
    <w:rsid w:val="003F4792"/>
    <w:rsid w:val="003F7284"/>
    <w:rsid w:val="003F73B6"/>
    <w:rsid w:val="0040252E"/>
    <w:rsid w:val="00406913"/>
    <w:rsid w:val="00406B03"/>
    <w:rsid w:val="00407DC5"/>
    <w:rsid w:val="00412FC7"/>
    <w:rsid w:val="004148BD"/>
    <w:rsid w:val="00414D6E"/>
    <w:rsid w:val="00414F65"/>
    <w:rsid w:val="004160AC"/>
    <w:rsid w:val="004168AA"/>
    <w:rsid w:val="00417796"/>
    <w:rsid w:val="00421184"/>
    <w:rsid w:val="00421F43"/>
    <w:rsid w:val="00422558"/>
    <w:rsid w:val="00424ECE"/>
    <w:rsid w:val="00426243"/>
    <w:rsid w:val="00427AE4"/>
    <w:rsid w:val="0043008D"/>
    <w:rsid w:val="004338E0"/>
    <w:rsid w:val="00440171"/>
    <w:rsid w:val="0044165C"/>
    <w:rsid w:val="004416E7"/>
    <w:rsid w:val="00442F76"/>
    <w:rsid w:val="00443F83"/>
    <w:rsid w:val="0045255A"/>
    <w:rsid w:val="00453246"/>
    <w:rsid w:val="00453E70"/>
    <w:rsid w:val="00454D95"/>
    <w:rsid w:val="0046180A"/>
    <w:rsid w:val="00461DE1"/>
    <w:rsid w:val="00463E18"/>
    <w:rsid w:val="004641EA"/>
    <w:rsid w:val="00464703"/>
    <w:rsid w:val="0046480D"/>
    <w:rsid w:val="00464E35"/>
    <w:rsid w:val="004653F1"/>
    <w:rsid w:val="004654CE"/>
    <w:rsid w:val="00466B41"/>
    <w:rsid w:val="0047049F"/>
    <w:rsid w:val="00470882"/>
    <w:rsid w:val="00470C81"/>
    <w:rsid w:val="00471A82"/>
    <w:rsid w:val="00472A2E"/>
    <w:rsid w:val="0047311B"/>
    <w:rsid w:val="00474B21"/>
    <w:rsid w:val="00474C40"/>
    <w:rsid w:val="0048063E"/>
    <w:rsid w:val="00480685"/>
    <w:rsid w:val="00483530"/>
    <w:rsid w:val="004844EB"/>
    <w:rsid w:val="00484E02"/>
    <w:rsid w:val="00485F3D"/>
    <w:rsid w:val="0048685C"/>
    <w:rsid w:val="00490470"/>
    <w:rsid w:val="004912C8"/>
    <w:rsid w:val="004925B8"/>
    <w:rsid w:val="00492BB8"/>
    <w:rsid w:val="00492C5A"/>
    <w:rsid w:val="00493A31"/>
    <w:rsid w:val="00493D06"/>
    <w:rsid w:val="0049482B"/>
    <w:rsid w:val="00496695"/>
    <w:rsid w:val="00496AAF"/>
    <w:rsid w:val="00496F8F"/>
    <w:rsid w:val="004A018B"/>
    <w:rsid w:val="004A510B"/>
    <w:rsid w:val="004A52A7"/>
    <w:rsid w:val="004A77D3"/>
    <w:rsid w:val="004B0293"/>
    <w:rsid w:val="004B05F3"/>
    <w:rsid w:val="004B0AF1"/>
    <w:rsid w:val="004B0BBB"/>
    <w:rsid w:val="004B1DA3"/>
    <w:rsid w:val="004B4684"/>
    <w:rsid w:val="004B64F1"/>
    <w:rsid w:val="004B764E"/>
    <w:rsid w:val="004C0EEF"/>
    <w:rsid w:val="004C377B"/>
    <w:rsid w:val="004C4AD4"/>
    <w:rsid w:val="004C5A22"/>
    <w:rsid w:val="004C60A2"/>
    <w:rsid w:val="004C7107"/>
    <w:rsid w:val="004D0D24"/>
    <w:rsid w:val="004D0FED"/>
    <w:rsid w:val="004D1A66"/>
    <w:rsid w:val="004D2516"/>
    <w:rsid w:val="004D2FBA"/>
    <w:rsid w:val="004E6BB9"/>
    <w:rsid w:val="004F3358"/>
    <w:rsid w:val="004F48DE"/>
    <w:rsid w:val="004F5D65"/>
    <w:rsid w:val="004F5E74"/>
    <w:rsid w:val="004F62C4"/>
    <w:rsid w:val="004F734A"/>
    <w:rsid w:val="00500E9F"/>
    <w:rsid w:val="00501687"/>
    <w:rsid w:val="00507626"/>
    <w:rsid w:val="00512739"/>
    <w:rsid w:val="00514162"/>
    <w:rsid w:val="0051431A"/>
    <w:rsid w:val="00515456"/>
    <w:rsid w:val="00516802"/>
    <w:rsid w:val="00517259"/>
    <w:rsid w:val="00517A56"/>
    <w:rsid w:val="00520AB8"/>
    <w:rsid w:val="00520C14"/>
    <w:rsid w:val="00521635"/>
    <w:rsid w:val="00522226"/>
    <w:rsid w:val="00522FA4"/>
    <w:rsid w:val="0053022E"/>
    <w:rsid w:val="0053124A"/>
    <w:rsid w:val="00533986"/>
    <w:rsid w:val="00533F71"/>
    <w:rsid w:val="00535CCE"/>
    <w:rsid w:val="00536C63"/>
    <w:rsid w:val="00537678"/>
    <w:rsid w:val="0054186A"/>
    <w:rsid w:val="00541D36"/>
    <w:rsid w:val="00542642"/>
    <w:rsid w:val="00542881"/>
    <w:rsid w:val="0054469E"/>
    <w:rsid w:val="005461C2"/>
    <w:rsid w:val="00550C89"/>
    <w:rsid w:val="00553707"/>
    <w:rsid w:val="00553E3B"/>
    <w:rsid w:val="005556EF"/>
    <w:rsid w:val="00555B8F"/>
    <w:rsid w:val="00556391"/>
    <w:rsid w:val="00557E6E"/>
    <w:rsid w:val="0056128E"/>
    <w:rsid w:val="005613F5"/>
    <w:rsid w:val="005619BB"/>
    <w:rsid w:val="00562500"/>
    <w:rsid w:val="00566EA5"/>
    <w:rsid w:val="00567CAA"/>
    <w:rsid w:val="00567EA3"/>
    <w:rsid w:val="00575D41"/>
    <w:rsid w:val="0057726A"/>
    <w:rsid w:val="005774AA"/>
    <w:rsid w:val="00580801"/>
    <w:rsid w:val="0058156C"/>
    <w:rsid w:val="00581859"/>
    <w:rsid w:val="005839BC"/>
    <w:rsid w:val="00586609"/>
    <w:rsid w:val="00586C28"/>
    <w:rsid w:val="00590AB9"/>
    <w:rsid w:val="00593299"/>
    <w:rsid w:val="00593368"/>
    <w:rsid w:val="00594DA8"/>
    <w:rsid w:val="005A0872"/>
    <w:rsid w:val="005A104D"/>
    <w:rsid w:val="005A37F5"/>
    <w:rsid w:val="005A4D91"/>
    <w:rsid w:val="005A55BF"/>
    <w:rsid w:val="005A5EC3"/>
    <w:rsid w:val="005A6109"/>
    <w:rsid w:val="005A6798"/>
    <w:rsid w:val="005A76EC"/>
    <w:rsid w:val="005B0732"/>
    <w:rsid w:val="005B0A72"/>
    <w:rsid w:val="005B0FCD"/>
    <w:rsid w:val="005B2D44"/>
    <w:rsid w:val="005B2E7C"/>
    <w:rsid w:val="005B3727"/>
    <w:rsid w:val="005B62CC"/>
    <w:rsid w:val="005C0479"/>
    <w:rsid w:val="005C04E0"/>
    <w:rsid w:val="005C0D3C"/>
    <w:rsid w:val="005C3DB0"/>
    <w:rsid w:val="005C5E95"/>
    <w:rsid w:val="005C6093"/>
    <w:rsid w:val="005C75D6"/>
    <w:rsid w:val="005D1217"/>
    <w:rsid w:val="005D3649"/>
    <w:rsid w:val="005D615F"/>
    <w:rsid w:val="005D678E"/>
    <w:rsid w:val="005D7B4D"/>
    <w:rsid w:val="005E2173"/>
    <w:rsid w:val="005E66D3"/>
    <w:rsid w:val="005E6933"/>
    <w:rsid w:val="005F1E0A"/>
    <w:rsid w:val="005F2FAA"/>
    <w:rsid w:val="005F40A6"/>
    <w:rsid w:val="005F59F6"/>
    <w:rsid w:val="005F740C"/>
    <w:rsid w:val="006168B1"/>
    <w:rsid w:val="00617F67"/>
    <w:rsid w:val="006204DC"/>
    <w:rsid w:val="00622FEE"/>
    <w:rsid w:val="006241DF"/>
    <w:rsid w:val="006247D6"/>
    <w:rsid w:val="00626B1E"/>
    <w:rsid w:val="0063188C"/>
    <w:rsid w:val="00632943"/>
    <w:rsid w:val="0063421F"/>
    <w:rsid w:val="006410A5"/>
    <w:rsid w:val="0064167F"/>
    <w:rsid w:val="00643C9A"/>
    <w:rsid w:val="00647400"/>
    <w:rsid w:val="00647C1F"/>
    <w:rsid w:val="00650235"/>
    <w:rsid w:val="006519FD"/>
    <w:rsid w:val="00652C4C"/>
    <w:rsid w:val="00652CA7"/>
    <w:rsid w:val="006530F5"/>
    <w:rsid w:val="006570DB"/>
    <w:rsid w:val="00657ED6"/>
    <w:rsid w:val="006612B3"/>
    <w:rsid w:val="00662E22"/>
    <w:rsid w:val="00663564"/>
    <w:rsid w:val="006712C2"/>
    <w:rsid w:val="006744D5"/>
    <w:rsid w:val="006768A2"/>
    <w:rsid w:val="00676E21"/>
    <w:rsid w:val="0067732D"/>
    <w:rsid w:val="0067778C"/>
    <w:rsid w:val="00681492"/>
    <w:rsid w:val="00682183"/>
    <w:rsid w:val="00682C83"/>
    <w:rsid w:val="00683097"/>
    <w:rsid w:val="00684244"/>
    <w:rsid w:val="00684BE8"/>
    <w:rsid w:val="006865ED"/>
    <w:rsid w:val="00687CC2"/>
    <w:rsid w:val="0069060A"/>
    <w:rsid w:val="00690EC4"/>
    <w:rsid w:val="006910BE"/>
    <w:rsid w:val="006916DC"/>
    <w:rsid w:val="00691CF2"/>
    <w:rsid w:val="00694023"/>
    <w:rsid w:val="00694F99"/>
    <w:rsid w:val="006955AE"/>
    <w:rsid w:val="00697991"/>
    <w:rsid w:val="00697DA7"/>
    <w:rsid w:val="006A0BD6"/>
    <w:rsid w:val="006A2134"/>
    <w:rsid w:val="006A5A4D"/>
    <w:rsid w:val="006A6C4C"/>
    <w:rsid w:val="006B035C"/>
    <w:rsid w:val="006B0941"/>
    <w:rsid w:val="006B1EA2"/>
    <w:rsid w:val="006B280C"/>
    <w:rsid w:val="006B3C5E"/>
    <w:rsid w:val="006B3E88"/>
    <w:rsid w:val="006B4268"/>
    <w:rsid w:val="006B6885"/>
    <w:rsid w:val="006B6F82"/>
    <w:rsid w:val="006B7DAB"/>
    <w:rsid w:val="006B7EFA"/>
    <w:rsid w:val="006C0181"/>
    <w:rsid w:val="006C3D76"/>
    <w:rsid w:val="006C41A7"/>
    <w:rsid w:val="006C4739"/>
    <w:rsid w:val="006C5C02"/>
    <w:rsid w:val="006C5DD0"/>
    <w:rsid w:val="006C6FBD"/>
    <w:rsid w:val="006D05E1"/>
    <w:rsid w:val="006D112B"/>
    <w:rsid w:val="006D5534"/>
    <w:rsid w:val="006D5632"/>
    <w:rsid w:val="006D6283"/>
    <w:rsid w:val="006E12CD"/>
    <w:rsid w:val="006E484E"/>
    <w:rsid w:val="006E595C"/>
    <w:rsid w:val="006E5A44"/>
    <w:rsid w:val="006E62C3"/>
    <w:rsid w:val="006E77BD"/>
    <w:rsid w:val="006F1428"/>
    <w:rsid w:val="006F3D48"/>
    <w:rsid w:val="006F6993"/>
    <w:rsid w:val="006F7EA8"/>
    <w:rsid w:val="007005CA"/>
    <w:rsid w:val="0070224B"/>
    <w:rsid w:val="00702C89"/>
    <w:rsid w:val="00702EE8"/>
    <w:rsid w:val="007048AA"/>
    <w:rsid w:val="00704F5D"/>
    <w:rsid w:val="0070513D"/>
    <w:rsid w:val="007059DA"/>
    <w:rsid w:val="00705C6B"/>
    <w:rsid w:val="007104ED"/>
    <w:rsid w:val="00712847"/>
    <w:rsid w:val="00712AC8"/>
    <w:rsid w:val="00722883"/>
    <w:rsid w:val="00723176"/>
    <w:rsid w:val="00723C6E"/>
    <w:rsid w:val="007241CE"/>
    <w:rsid w:val="00724A53"/>
    <w:rsid w:val="00726762"/>
    <w:rsid w:val="007267D5"/>
    <w:rsid w:val="00727DB8"/>
    <w:rsid w:val="00730306"/>
    <w:rsid w:val="00730847"/>
    <w:rsid w:val="00731FD2"/>
    <w:rsid w:val="00733E27"/>
    <w:rsid w:val="00734E17"/>
    <w:rsid w:val="00740B12"/>
    <w:rsid w:val="00742809"/>
    <w:rsid w:val="007437A0"/>
    <w:rsid w:val="0074394B"/>
    <w:rsid w:val="0074423E"/>
    <w:rsid w:val="00747746"/>
    <w:rsid w:val="007502A4"/>
    <w:rsid w:val="00750824"/>
    <w:rsid w:val="007527F3"/>
    <w:rsid w:val="00752E6D"/>
    <w:rsid w:val="00754B95"/>
    <w:rsid w:val="00755E79"/>
    <w:rsid w:val="0075732E"/>
    <w:rsid w:val="00757816"/>
    <w:rsid w:val="00757F11"/>
    <w:rsid w:val="00764256"/>
    <w:rsid w:val="00765FED"/>
    <w:rsid w:val="00770D0E"/>
    <w:rsid w:val="00771326"/>
    <w:rsid w:val="00772202"/>
    <w:rsid w:val="00773AA7"/>
    <w:rsid w:val="007768BC"/>
    <w:rsid w:val="00776E0F"/>
    <w:rsid w:val="0077737D"/>
    <w:rsid w:val="00777392"/>
    <w:rsid w:val="00777DE0"/>
    <w:rsid w:val="007822ED"/>
    <w:rsid w:val="00782E5F"/>
    <w:rsid w:val="0078530A"/>
    <w:rsid w:val="00786284"/>
    <w:rsid w:val="00786639"/>
    <w:rsid w:val="00787152"/>
    <w:rsid w:val="007873AD"/>
    <w:rsid w:val="00790965"/>
    <w:rsid w:val="00790D54"/>
    <w:rsid w:val="0079205B"/>
    <w:rsid w:val="0079286D"/>
    <w:rsid w:val="0079599F"/>
    <w:rsid w:val="007963DC"/>
    <w:rsid w:val="00796B10"/>
    <w:rsid w:val="007A31BD"/>
    <w:rsid w:val="007A4531"/>
    <w:rsid w:val="007A489E"/>
    <w:rsid w:val="007A6115"/>
    <w:rsid w:val="007B2873"/>
    <w:rsid w:val="007B66F4"/>
    <w:rsid w:val="007C1A7D"/>
    <w:rsid w:val="007C3499"/>
    <w:rsid w:val="007C6911"/>
    <w:rsid w:val="007C6EAA"/>
    <w:rsid w:val="007C713C"/>
    <w:rsid w:val="007C72B7"/>
    <w:rsid w:val="007C7ADD"/>
    <w:rsid w:val="007D0AC6"/>
    <w:rsid w:val="007D1439"/>
    <w:rsid w:val="007D3E91"/>
    <w:rsid w:val="007D4326"/>
    <w:rsid w:val="007D4BFE"/>
    <w:rsid w:val="007D6BB3"/>
    <w:rsid w:val="007E0A56"/>
    <w:rsid w:val="007E1B09"/>
    <w:rsid w:val="007E2E62"/>
    <w:rsid w:val="007E3743"/>
    <w:rsid w:val="007E384A"/>
    <w:rsid w:val="007E495B"/>
    <w:rsid w:val="007E5404"/>
    <w:rsid w:val="007E58C3"/>
    <w:rsid w:val="007E6BDB"/>
    <w:rsid w:val="007E7173"/>
    <w:rsid w:val="007F0941"/>
    <w:rsid w:val="007F0C48"/>
    <w:rsid w:val="007F3579"/>
    <w:rsid w:val="007F36F6"/>
    <w:rsid w:val="007F508F"/>
    <w:rsid w:val="007F5BFF"/>
    <w:rsid w:val="007F619B"/>
    <w:rsid w:val="007F69E0"/>
    <w:rsid w:val="007F733D"/>
    <w:rsid w:val="00801A17"/>
    <w:rsid w:val="00802521"/>
    <w:rsid w:val="00802527"/>
    <w:rsid w:val="008061AA"/>
    <w:rsid w:val="008100DD"/>
    <w:rsid w:val="00810819"/>
    <w:rsid w:val="00811FC0"/>
    <w:rsid w:val="008121F7"/>
    <w:rsid w:val="00812A89"/>
    <w:rsid w:val="00813482"/>
    <w:rsid w:val="00813D82"/>
    <w:rsid w:val="00814F14"/>
    <w:rsid w:val="008175F6"/>
    <w:rsid w:val="008211A8"/>
    <w:rsid w:val="0082209E"/>
    <w:rsid w:val="008222E6"/>
    <w:rsid w:val="00822B40"/>
    <w:rsid w:val="00824FEC"/>
    <w:rsid w:val="0082694E"/>
    <w:rsid w:val="00830739"/>
    <w:rsid w:val="00831055"/>
    <w:rsid w:val="00831119"/>
    <w:rsid w:val="0083324F"/>
    <w:rsid w:val="008333A0"/>
    <w:rsid w:val="00833B46"/>
    <w:rsid w:val="008347B3"/>
    <w:rsid w:val="00834A64"/>
    <w:rsid w:val="008354B6"/>
    <w:rsid w:val="00837557"/>
    <w:rsid w:val="00840D12"/>
    <w:rsid w:val="008420A6"/>
    <w:rsid w:val="00844F25"/>
    <w:rsid w:val="00845ADF"/>
    <w:rsid w:val="0084662C"/>
    <w:rsid w:val="008468D8"/>
    <w:rsid w:val="00850960"/>
    <w:rsid w:val="00851323"/>
    <w:rsid w:val="00853922"/>
    <w:rsid w:val="00853E10"/>
    <w:rsid w:val="008549BE"/>
    <w:rsid w:val="00854F7E"/>
    <w:rsid w:val="00856373"/>
    <w:rsid w:val="008606EE"/>
    <w:rsid w:val="00861938"/>
    <w:rsid w:val="00864560"/>
    <w:rsid w:val="00864B28"/>
    <w:rsid w:val="008704F9"/>
    <w:rsid w:val="00870DF3"/>
    <w:rsid w:val="00871775"/>
    <w:rsid w:val="008718CD"/>
    <w:rsid w:val="008729F9"/>
    <w:rsid w:val="00873C01"/>
    <w:rsid w:val="0087516F"/>
    <w:rsid w:val="0087535B"/>
    <w:rsid w:val="00877225"/>
    <w:rsid w:val="008808D9"/>
    <w:rsid w:val="00880EE2"/>
    <w:rsid w:val="00882503"/>
    <w:rsid w:val="00882BAF"/>
    <w:rsid w:val="0088502C"/>
    <w:rsid w:val="0088512E"/>
    <w:rsid w:val="00887675"/>
    <w:rsid w:val="008919C6"/>
    <w:rsid w:val="00892395"/>
    <w:rsid w:val="008951E1"/>
    <w:rsid w:val="0089552B"/>
    <w:rsid w:val="0089780D"/>
    <w:rsid w:val="008A0346"/>
    <w:rsid w:val="008A3F23"/>
    <w:rsid w:val="008A4F61"/>
    <w:rsid w:val="008A6F15"/>
    <w:rsid w:val="008A7773"/>
    <w:rsid w:val="008B23BE"/>
    <w:rsid w:val="008B3FF3"/>
    <w:rsid w:val="008B4389"/>
    <w:rsid w:val="008B4F26"/>
    <w:rsid w:val="008B5029"/>
    <w:rsid w:val="008B53CC"/>
    <w:rsid w:val="008B5903"/>
    <w:rsid w:val="008B6896"/>
    <w:rsid w:val="008B71AD"/>
    <w:rsid w:val="008B7C65"/>
    <w:rsid w:val="008C06C9"/>
    <w:rsid w:val="008C1296"/>
    <w:rsid w:val="008C1D67"/>
    <w:rsid w:val="008C1F3E"/>
    <w:rsid w:val="008C3464"/>
    <w:rsid w:val="008C4433"/>
    <w:rsid w:val="008C4C6D"/>
    <w:rsid w:val="008C5ADC"/>
    <w:rsid w:val="008C5CDF"/>
    <w:rsid w:val="008C62D2"/>
    <w:rsid w:val="008C77F0"/>
    <w:rsid w:val="008D0EFA"/>
    <w:rsid w:val="008D2566"/>
    <w:rsid w:val="008D31A6"/>
    <w:rsid w:val="008D377F"/>
    <w:rsid w:val="008D3AB8"/>
    <w:rsid w:val="008D490E"/>
    <w:rsid w:val="008D4E3E"/>
    <w:rsid w:val="008D5C17"/>
    <w:rsid w:val="008D7E4F"/>
    <w:rsid w:val="008E1B17"/>
    <w:rsid w:val="008E425E"/>
    <w:rsid w:val="008F103A"/>
    <w:rsid w:val="008F2CE3"/>
    <w:rsid w:val="008F3495"/>
    <w:rsid w:val="008F36A8"/>
    <w:rsid w:val="008F3E02"/>
    <w:rsid w:val="008F57CA"/>
    <w:rsid w:val="008F5BCD"/>
    <w:rsid w:val="008F5E2B"/>
    <w:rsid w:val="008F6B5C"/>
    <w:rsid w:val="00900D3B"/>
    <w:rsid w:val="00901E0F"/>
    <w:rsid w:val="00902395"/>
    <w:rsid w:val="00902FAD"/>
    <w:rsid w:val="0090361E"/>
    <w:rsid w:val="00903753"/>
    <w:rsid w:val="00905146"/>
    <w:rsid w:val="00905E0D"/>
    <w:rsid w:val="0090620E"/>
    <w:rsid w:val="00910D2A"/>
    <w:rsid w:val="0091226E"/>
    <w:rsid w:val="00912376"/>
    <w:rsid w:val="00914145"/>
    <w:rsid w:val="0091678B"/>
    <w:rsid w:val="00917218"/>
    <w:rsid w:val="00920A62"/>
    <w:rsid w:val="009212F8"/>
    <w:rsid w:val="00921EAD"/>
    <w:rsid w:val="009265F8"/>
    <w:rsid w:val="00927A52"/>
    <w:rsid w:val="009311C9"/>
    <w:rsid w:val="009314CE"/>
    <w:rsid w:val="00931C07"/>
    <w:rsid w:val="00931CD3"/>
    <w:rsid w:val="00934A0A"/>
    <w:rsid w:val="0094239E"/>
    <w:rsid w:val="00942810"/>
    <w:rsid w:val="009435FE"/>
    <w:rsid w:val="009449C0"/>
    <w:rsid w:val="00944A82"/>
    <w:rsid w:val="009474D8"/>
    <w:rsid w:val="0094765D"/>
    <w:rsid w:val="009506AD"/>
    <w:rsid w:val="0095154D"/>
    <w:rsid w:val="00952277"/>
    <w:rsid w:val="00952E6F"/>
    <w:rsid w:val="009531A8"/>
    <w:rsid w:val="00954138"/>
    <w:rsid w:val="00954372"/>
    <w:rsid w:val="009559C3"/>
    <w:rsid w:val="00956CA5"/>
    <w:rsid w:val="00957970"/>
    <w:rsid w:val="009612E4"/>
    <w:rsid w:val="00961B97"/>
    <w:rsid w:val="00961E25"/>
    <w:rsid w:val="00963D85"/>
    <w:rsid w:val="00964255"/>
    <w:rsid w:val="009644F7"/>
    <w:rsid w:val="00965F57"/>
    <w:rsid w:val="00966CF4"/>
    <w:rsid w:val="009675EC"/>
    <w:rsid w:val="00970CD7"/>
    <w:rsid w:val="00971788"/>
    <w:rsid w:val="009738ED"/>
    <w:rsid w:val="00974597"/>
    <w:rsid w:val="00974ED1"/>
    <w:rsid w:val="009758BD"/>
    <w:rsid w:val="00980122"/>
    <w:rsid w:val="0098110B"/>
    <w:rsid w:val="009841D3"/>
    <w:rsid w:val="0098717C"/>
    <w:rsid w:val="00987545"/>
    <w:rsid w:val="00990372"/>
    <w:rsid w:val="00993CF6"/>
    <w:rsid w:val="009966EB"/>
    <w:rsid w:val="00996B67"/>
    <w:rsid w:val="00997976"/>
    <w:rsid w:val="00997C83"/>
    <w:rsid w:val="009A15E3"/>
    <w:rsid w:val="009A3C92"/>
    <w:rsid w:val="009A406A"/>
    <w:rsid w:val="009A40F4"/>
    <w:rsid w:val="009A5727"/>
    <w:rsid w:val="009A6870"/>
    <w:rsid w:val="009A7000"/>
    <w:rsid w:val="009A76BE"/>
    <w:rsid w:val="009B0C79"/>
    <w:rsid w:val="009B0CF9"/>
    <w:rsid w:val="009B0D46"/>
    <w:rsid w:val="009B1EEA"/>
    <w:rsid w:val="009B2CE9"/>
    <w:rsid w:val="009B7FE3"/>
    <w:rsid w:val="009C5E30"/>
    <w:rsid w:val="009C74AE"/>
    <w:rsid w:val="009D0FCE"/>
    <w:rsid w:val="009D0FF5"/>
    <w:rsid w:val="009D2FC4"/>
    <w:rsid w:val="009D35BC"/>
    <w:rsid w:val="009D5A76"/>
    <w:rsid w:val="009D715A"/>
    <w:rsid w:val="009D75F3"/>
    <w:rsid w:val="009E111A"/>
    <w:rsid w:val="009E1495"/>
    <w:rsid w:val="009E1BDB"/>
    <w:rsid w:val="009E2E32"/>
    <w:rsid w:val="009E4CF9"/>
    <w:rsid w:val="009E4EE2"/>
    <w:rsid w:val="009E53DE"/>
    <w:rsid w:val="009E6000"/>
    <w:rsid w:val="009E65C6"/>
    <w:rsid w:val="009E6B6B"/>
    <w:rsid w:val="009F3B2B"/>
    <w:rsid w:val="009F5857"/>
    <w:rsid w:val="009F60DE"/>
    <w:rsid w:val="009F61CC"/>
    <w:rsid w:val="009F6285"/>
    <w:rsid w:val="009F649B"/>
    <w:rsid w:val="009F6BF7"/>
    <w:rsid w:val="00A003A6"/>
    <w:rsid w:val="00A00DBE"/>
    <w:rsid w:val="00A00E7B"/>
    <w:rsid w:val="00A02158"/>
    <w:rsid w:val="00A0370F"/>
    <w:rsid w:val="00A052AE"/>
    <w:rsid w:val="00A0541C"/>
    <w:rsid w:val="00A058BB"/>
    <w:rsid w:val="00A06941"/>
    <w:rsid w:val="00A06B5F"/>
    <w:rsid w:val="00A072F6"/>
    <w:rsid w:val="00A077B3"/>
    <w:rsid w:val="00A07B6D"/>
    <w:rsid w:val="00A10641"/>
    <w:rsid w:val="00A12425"/>
    <w:rsid w:val="00A17980"/>
    <w:rsid w:val="00A20218"/>
    <w:rsid w:val="00A21FB6"/>
    <w:rsid w:val="00A250AC"/>
    <w:rsid w:val="00A300D8"/>
    <w:rsid w:val="00A30731"/>
    <w:rsid w:val="00A31178"/>
    <w:rsid w:val="00A32A5D"/>
    <w:rsid w:val="00A33694"/>
    <w:rsid w:val="00A3574C"/>
    <w:rsid w:val="00A35CD6"/>
    <w:rsid w:val="00A361B2"/>
    <w:rsid w:val="00A369AF"/>
    <w:rsid w:val="00A40D50"/>
    <w:rsid w:val="00A4141B"/>
    <w:rsid w:val="00A41828"/>
    <w:rsid w:val="00A461CE"/>
    <w:rsid w:val="00A46940"/>
    <w:rsid w:val="00A46DFB"/>
    <w:rsid w:val="00A47CE8"/>
    <w:rsid w:val="00A5369B"/>
    <w:rsid w:val="00A53FC1"/>
    <w:rsid w:val="00A5411A"/>
    <w:rsid w:val="00A54BB3"/>
    <w:rsid w:val="00A552A9"/>
    <w:rsid w:val="00A55345"/>
    <w:rsid w:val="00A5668B"/>
    <w:rsid w:val="00A57AF1"/>
    <w:rsid w:val="00A6016E"/>
    <w:rsid w:val="00A62771"/>
    <w:rsid w:val="00A6277B"/>
    <w:rsid w:val="00A6388C"/>
    <w:rsid w:val="00A663F9"/>
    <w:rsid w:val="00A6702A"/>
    <w:rsid w:val="00A67238"/>
    <w:rsid w:val="00A72480"/>
    <w:rsid w:val="00A73C2D"/>
    <w:rsid w:val="00A743B3"/>
    <w:rsid w:val="00A7597B"/>
    <w:rsid w:val="00A7621E"/>
    <w:rsid w:val="00A77720"/>
    <w:rsid w:val="00A809DC"/>
    <w:rsid w:val="00A8101E"/>
    <w:rsid w:val="00A822C9"/>
    <w:rsid w:val="00A84BF5"/>
    <w:rsid w:val="00A84C6D"/>
    <w:rsid w:val="00A863BF"/>
    <w:rsid w:val="00A8761F"/>
    <w:rsid w:val="00A908AF"/>
    <w:rsid w:val="00A90A34"/>
    <w:rsid w:val="00A94404"/>
    <w:rsid w:val="00A94B56"/>
    <w:rsid w:val="00A975DF"/>
    <w:rsid w:val="00AA04B8"/>
    <w:rsid w:val="00AA1CD3"/>
    <w:rsid w:val="00AA3226"/>
    <w:rsid w:val="00AA6138"/>
    <w:rsid w:val="00AA75E8"/>
    <w:rsid w:val="00AB2C93"/>
    <w:rsid w:val="00AB44EA"/>
    <w:rsid w:val="00AB5912"/>
    <w:rsid w:val="00AB5EB8"/>
    <w:rsid w:val="00AC0E54"/>
    <w:rsid w:val="00AC162E"/>
    <w:rsid w:val="00AC3AAA"/>
    <w:rsid w:val="00AC6260"/>
    <w:rsid w:val="00AC6DE6"/>
    <w:rsid w:val="00AC71E2"/>
    <w:rsid w:val="00AD21C5"/>
    <w:rsid w:val="00AD2EBB"/>
    <w:rsid w:val="00AD4705"/>
    <w:rsid w:val="00AD7574"/>
    <w:rsid w:val="00AD7C21"/>
    <w:rsid w:val="00AE1B82"/>
    <w:rsid w:val="00AE3553"/>
    <w:rsid w:val="00AE431C"/>
    <w:rsid w:val="00AE58BA"/>
    <w:rsid w:val="00AE58C0"/>
    <w:rsid w:val="00AF1212"/>
    <w:rsid w:val="00AF160D"/>
    <w:rsid w:val="00AF4D2F"/>
    <w:rsid w:val="00AF6461"/>
    <w:rsid w:val="00AF6C56"/>
    <w:rsid w:val="00AF7CD4"/>
    <w:rsid w:val="00B000CF"/>
    <w:rsid w:val="00B00DDD"/>
    <w:rsid w:val="00B03534"/>
    <w:rsid w:val="00B04C5A"/>
    <w:rsid w:val="00B0671A"/>
    <w:rsid w:val="00B10938"/>
    <w:rsid w:val="00B10BF5"/>
    <w:rsid w:val="00B117AD"/>
    <w:rsid w:val="00B126DD"/>
    <w:rsid w:val="00B143F2"/>
    <w:rsid w:val="00B157F6"/>
    <w:rsid w:val="00B20055"/>
    <w:rsid w:val="00B24155"/>
    <w:rsid w:val="00B246A9"/>
    <w:rsid w:val="00B2530E"/>
    <w:rsid w:val="00B30B5D"/>
    <w:rsid w:val="00B3214E"/>
    <w:rsid w:val="00B33C13"/>
    <w:rsid w:val="00B33DF3"/>
    <w:rsid w:val="00B33E11"/>
    <w:rsid w:val="00B35BA5"/>
    <w:rsid w:val="00B35CF6"/>
    <w:rsid w:val="00B35DE0"/>
    <w:rsid w:val="00B3678D"/>
    <w:rsid w:val="00B40E47"/>
    <w:rsid w:val="00B42951"/>
    <w:rsid w:val="00B4398D"/>
    <w:rsid w:val="00B43BE8"/>
    <w:rsid w:val="00B44AA9"/>
    <w:rsid w:val="00B46020"/>
    <w:rsid w:val="00B50CA5"/>
    <w:rsid w:val="00B519CC"/>
    <w:rsid w:val="00B51AF6"/>
    <w:rsid w:val="00B5275B"/>
    <w:rsid w:val="00B54935"/>
    <w:rsid w:val="00B55ABE"/>
    <w:rsid w:val="00B601DA"/>
    <w:rsid w:val="00B61AC8"/>
    <w:rsid w:val="00B62232"/>
    <w:rsid w:val="00B632A7"/>
    <w:rsid w:val="00B63CDB"/>
    <w:rsid w:val="00B65910"/>
    <w:rsid w:val="00B66D3A"/>
    <w:rsid w:val="00B66D40"/>
    <w:rsid w:val="00B67CA0"/>
    <w:rsid w:val="00B67E74"/>
    <w:rsid w:val="00B7000E"/>
    <w:rsid w:val="00B70211"/>
    <w:rsid w:val="00B714FA"/>
    <w:rsid w:val="00B7172D"/>
    <w:rsid w:val="00B72AD1"/>
    <w:rsid w:val="00B74664"/>
    <w:rsid w:val="00B761B8"/>
    <w:rsid w:val="00B76805"/>
    <w:rsid w:val="00B80476"/>
    <w:rsid w:val="00B80761"/>
    <w:rsid w:val="00B81C12"/>
    <w:rsid w:val="00B81DF0"/>
    <w:rsid w:val="00B825A4"/>
    <w:rsid w:val="00B836F4"/>
    <w:rsid w:val="00B84F3A"/>
    <w:rsid w:val="00B8613A"/>
    <w:rsid w:val="00B86966"/>
    <w:rsid w:val="00B87C90"/>
    <w:rsid w:val="00B902FA"/>
    <w:rsid w:val="00B90876"/>
    <w:rsid w:val="00B916D8"/>
    <w:rsid w:val="00B91D5F"/>
    <w:rsid w:val="00B91E30"/>
    <w:rsid w:val="00B94A84"/>
    <w:rsid w:val="00B95220"/>
    <w:rsid w:val="00B95A5D"/>
    <w:rsid w:val="00BA04A5"/>
    <w:rsid w:val="00BA0E99"/>
    <w:rsid w:val="00BA3515"/>
    <w:rsid w:val="00BA3746"/>
    <w:rsid w:val="00BA4A77"/>
    <w:rsid w:val="00BA4BFE"/>
    <w:rsid w:val="00BA51FB"/>
    <w:rsid w:val="00BA5E8E"/>
    <w:rsid w:val="00BA68BA"/>
    <w:rsid w:val="00BA6EF8"/>
    <w:rsid w:val="00BA7E8F"/>
    <w:rsid w:val="00BB0296"/>
    <w:rsid w:val="00BB1E09"/>
    <w:rsid w:val="00BB38D5"/>
    <w:rsid w:val="00BB3D46"/>
    <w:rsid w:val="00BB604D"/>
    <w:rsid w:val="00BB7B44"/>
    <w:rsid w:val="00BB7BF8"/>
    <w:rsid w:val="00BC0DE1"/>
    <w:rsid w:val="00BC1758"/>
    <w:rsid w:val="00BC2193"/>
    <w:rsid w:val="00BC4D42"/>
    <w:rsid w:val="00BC56C9"/>
    <w:rsid w:val="00BD3185"/>
    <w:rsid w:val="00BD4995"/>
    <w:rsid w:val="00BD5114"/>
    <w:rsid w:val="00BD7F36"/>
    <w:rsid w:val="00BE2ADA"/>
    <w:rsid w:val="00BE2F89"/>
    <w:rsid w:val="00BE46D8"/>
    <w:rsid w:val="00BE7B29"/>
    <w:rsid w:val="00BF5A69"/>
    <w:rsid w:val="00BF7977"/>
    <w:rsid w:val="00C01DB1"/>
    <w:rsid w:val="00C021D0"/>
    <w:rsid w:val="00C02557"/>
    <w:rsid w:val="00C04219"/>
    <w:rsid w:val="00C045DD"/>
    <w:rsid w:val="00C062EA"/>
    <w:rsid w:val="00C062F5"/>
    <w:rsid w:val="00C11A9B"/>
    <w:rsid w:val="00C13F7E"/>
    <w:rsid w:val="00C147B7"/>
    <w:rsid w:val="00C171FF"/>
    <w:rsid w:val="00C21F42"/>
    <w:rsid w:val="00C22F6F"/>
    <w:rsid w:val="00C25BFD"/>
    <w:rsid w:val="00C27CBE"/>
    <w:rsid w:val="00C30402"/>
    <w:rsid w:val="00C30974"/>
    <w:rsid w:val="00C31976"/>
    <w:rsid w:val="00C338F3"/>
    <w:rsid w:val="00C35D6D"/>
    <w:rsid w:val="00C35E43"/>
    <w:rsid w:val="00C4082C"/>
    <w:rsid w:val="00C40FED"/>
    <w:rsid w:val="00C43720"/>
    <w:rsid w:val="00C44612"/>
    <w:rsid w:val="00C45256"/>
    <w:rsid w:val="00C45606"/>
    <w:rsid w:val="00C45B53"/>
    <w:rsid w:val="00C46C69"/>
    <w:rsid w:val="00C47684"/>
    <w:rsid w:val="00C50D45"/>
    <w:rsid w:val="00C5145B"/>
    <w:rsid w:val="00C5270A"/>
    <w:rsid w:val="00C53BA4"/>
    <w:rsid w:val="00C54497"/>
    <w:rsid w:val="00C55571"/>
    <w:rsid w:val="00C55B91"/>
    <w:rsid w:val="00C61CBC"/>
    <w:rsid w:val="00C62A95"/>
    <w:rsid w:val="00C62B9A"/>
    <w:rsid w:val="00C65226"/>
    <w:rsid w:val="00C66634"/>
    <w:rsid w:val="00C72C60"/>
    <w:rsid w:val="00C74DE5"/>
    <w:rsid w:val="00C75B13"/>
    <w:rsid w:val="00C76062"/>
    <w:rsid w:val="00C7778F"/>
    <w:rsid w:val="00C8119B"/>
    <w:rsid w:val="00C8154D"/>
    <w:rsid w:val="00C83A73"/>
    <w:rsid w:val="00C904CB"/>
    <w:rsid w:val="00C91629"/>
    <w:rsid w:val="00C91B40"/>
    <w:rsid w:val="00C93987"/>
    <w:rsid w:val="00C94641"/>
    <w:rsid w:val="00C969C0"/>
    <w:rsid w:val="00C97F57"/>
    <w:rsid w:val="00CA0CE9"/>
    <w:rsid w:val="00CA0E26"/>
    <w:rsid w:val="00CA3966"/>
    <w:rsid w:val="00CA4AD6"/>
    <w:rsid w:val="00CA6BCF"/>
    <w:rsid w:val="00CB173C"/>
    <w:rsid w:val="00CB3EF7"/>
    <w:rsid w:val="00CB5BB2"/>
    <w:rsid w:val="00CC3228"/>
    <w:rsid w:val="00CC3702"/>
    <w:rsid w:val="00CC3B39"/>
    <w:rsid w:val="00CC3F7C"/>
    <w:rsid w:val="00CC492E"/>
    <w:rsid w:val="00CC52C8"/>
    <w:rsid w:val="00CC5CD9"/>
    <w:rsid w:val="00CC6BDB"/>
    <w:rsid w:val="00CD13E6"/>
    <w:rsid w:val="00CD5579"/>
    <w:rsid w:val="00CD6B16"/>
    <w:rsid w:val="00CE11D5"/>
    <w:rsid w:val="00CE1EAF"/>
    <w:rsid w:val="00CE24B0"/>
    <w:rsid w:val="00CE573D"/>
    <w:rsid w:val="00CE577E"/>
    <w:rsid w:val="00CE743A"/>
    <w:rsid w:val="00CF07A0"/>
    <w:rsid w:val="00CF518F"/>
    <w:rsid w:val="00CF5C80"/>
    <w:rsid w:val="00CF5FC0"/>
    <w:rsid w:val="00CF758D"/>
    <w:rsid w:val="00CF7969"/>
    <w:rsid w:val="00D00E5F"/>
    <w:rsid w:val="00D02DE5"/>
    <w:rsid w:val="00D0369D"/>
    <w:rsid w:val="00D05B8A"/>
    <w:rsid w:val="00D1114E"/>
    <w:rsid w:val="00D12877"/>
    <w:rsid w:val="00D12F33"/>
    <w:rsid w:val="00D13080"/>
    <w:rsid w:val="00D1455D"/>
    <w:rsid w:val="00D16793"/>
    <w:rsid w:val="00D208FC"/>
    <w:rsid w:val="00D20CC6"/>
    <w:rsid w:val="00D22DFE"/>
    <w:rsid w:val="00D25CE6"/>
    <w:rsid w:val="00D26973"/>
    <w:rsid w:val="00D27B53"/>
    <w:rsid w:val="00D27B5C"/>
    <w:rsid w:val="00D3003E"/>
    <w:rsid w:val="00D33076"/>
    <w:rsid w:val="00D3349D"/>
    <w:rsid w:val="00D33F0F"/>
    <w:rsid w:val="00D3489E"/>
    <w:rsid w:val="00D34CAD"/>
    <w:rsid w:val="00D35123"/>
    <w:rsid w:val="00D369E9"/>
    <w:rsid w:val="00D41939"/>
    <w:rsid w:val="00D41C8D"/>
    <w:rsid w:val="00D44F8D"/>
    <w:rsid w:val="00D45618"/>
    <w:rsid w:val="00D46D71"/>
    <w:rsid w:val="00D502F5"/>
    <w:rsid w:val="00D530E1"/>
    <w:rsid w:val="00D53251"/>
    <w:rsid w:val="00D541DB"/>
    <w:rsid w:val="00D55B40"/>
    <w:rsid w:val="00D57374"/>
    <w:rsid w:val="00D57B60"/>
    <w:rsid w:val="00D60F73"/>
    <w:rsid w:val="00D62310"/>
    <w:rsid w:val="00D62AA0"/>
    <w:rsid w:val="00D64CF3"/>
    <w:rsid w:val="00D724F3"/>
    <w:rsid w:val="00D72766"/>
    <w:rsid w:val="00D73273"/>
    <w:rsid w:val="00D76FC0"/>
    <w:rsid w:val="00D77482"/>
    <w:rsid w:val="00D77F3E"/>
    <w:rsid w:val="00D804B7"/>
    <w:rsid w:val="00D81874"/>
    <w:rsid w:val="00D81B53"/>
    <w:rsid w:val="00D8470B"/>
    <w:rsid w:val="00D85CC9"/>
    <w:rsid w:val="00D85E52"/>
    <w:rsid w:val="00D875EE"/>
    <w:rsid w:val="00D91254"/>
    <w:rsid w:val="00D91714"/>
    <w:rsid w:val="00D92C81"/>
    <w:rsid w:val="00D96E4B"/>
    <w:rsid w:val="00D97708"/>
    <w:rsid w:val="00D97D3B"/>
    <w:rsid w:val="00DA11A2"/>
    <w:rsid w:val="00DA13EE"/>
    <w:rsid w:val="00DA1AB4"/>
    <w:rsid w:val="00DA1B94"/>
    <w:rsid w:val="00DA3029"/>
    <w:rsid w:val="00DA41BB"/>
    <w:rsid w:val="00DA5380"/>
    <w:rsid w:val="00DA6219"/>
    <w:rsid w:val="00DB09CD"/>
    <w:rsid w:val="00DB0AF7"/>
    <w:rsid w:val="00DB114D"/>
    <w:rsid w:val="00DB1F5D"/>
    <w:rsid w:val="00DB3ACF"/>
    <w:rsid w:val="00DC1648"/>
    <w:rsid w:val="00DC1A16"/>
    <w:rsid w:val="00DC1F55"/>
    <w:rsid w:val="00DC3447"/>
    <w:rsid w:val="00DC464B"/>
    <w:rsid w:val="00DC57E8"/>
    <w:rsid w:val="00DC5CCC"/>
    <w:rsid w:val="00DC7713"/>
    <w:rsid w:val="00DD345C"/>
    <w:rsid w:val="00DD4A5E"/>
    <w:rsid w:val="00DD4BB4"/>
    <w:rsid w:val="00DD5F37"/>
    <w:rsid w:val="00DD6E3B"/>
    <w:rsid w:val="00DD6EE4"/>
    <w:rsid w:val="00DE067B"/>
    <w:rsid w:val="00DE1303"/>
    <w:rsid w:val="00DE6572"/>
    <w:rsid w:val="00DE6835"/>
    <w:rsid w:val="00DF5108"/>
    <w:rsid w:val="00DF5A99"/>
    <w:rsid w:val="00E01D3C"/>
    <w:rsid w:val="00E02E93"/>
    <w:rsid w:val="00E03736"/>
    <w:rsid w:val="00E0484D"/>
    <w:rsid w:val="00E051A3"/>
    <w:rsid w:val="00E05CD4"/>
    <w:rsid w:val="00E06F7E"/>
    <w:rsid w:val="00E07D5F"/>
    <w:rsid w:val="00E07EA5"/>
    <w:rsid w:val="00E10909"/>
    <w:rsid w:val="00E11CF9"/>
    <w:rsid w:val="00E12142"/>
    <w:rsid w:val="00E12C5C"/>
    <w:rsid w:val="00E13F59"/>
    <w:rsid w:val="00E141E5"/>
    <w:rsid w:val="00E163C6"/>
    <w:rsid w:val="00E17423"/>
    <w:rsid w:val="00E2082F"/>
    <w:rsid w:val="00E20877"/>
    <w:rsid w:val="00E247A7"/>
    <w:rsid w:val="00E27DEC"/>
    <w:rsid w:val="00E3016B"/>
    <w:rsid w:val="00E31D35"/>
    <w:rsid w:val="00E32E1C"/>
    <w:rsid w:val="00E33AB9"/>
    <w:rsid w:val="00E33CC2"/>
    <w:rsid w:val="00E34545"/>
    <w:rsid w:val="00E351E2"/>
    <w:rsid w:val="00E35A4C"/>
    <w:rsid w:val="00E364ED"/>
    <w:rsid w:val="00E36805"/>
    <w:rsid w:val="00E3743D"/>
    <w:rsid w:val="00E37627"/>
    <w:rsid w:val="00E40C53"/>
    <w:rsid w:val="00E40F2F"/>
    <w:rsid w:val="00E43004"/>
    <w:rsid w:val="00E43F9D"/>
    <w:rsid w:val="00E46DE7"/>
    <w:rsid w:val="00E502D1"/>
    <w:rsid w:val="00E50457"/>
    <w:rsid w:val="00E5266A"/>
    <w:rsid w:val="00E52BCD"/>
    <w:rsid w:val="00E539DF"/>
    <w:rsid w:val="00E53A84"/>
    <w:rsid w:val="00E53B35"/>
    <w:rsid w:val="00E53C22"/>
    <w:rsid w:val="00E54149"/>
    <w:rsid w:val="00E5590E"/>
    <w:rsid w:val="00E559B8"/>
    <w:rsid w:val="00E56354"/>
    <w:rsid w:val="00E56E19"/>
    <w:rsid w:val="00E57E88"/>
    <w:rsid w:val="00E60D24"/>
    <w:rsid w:val="00E63092"/>
    <w:rsid w:val="00E664EA"/>
    <w:rsid w:val="00E66ACD"/>
    <w:rsid w:val="00E67F3E"/>
    <w:rsid w:val="00E743C6"/>
    <w:rsid w:val="00E76E74"/>
    <w:rsid w:val="00E81652"/>
    <w:rsid w:val="00E81C03"/>
    <w:rsid w:val="00E8244A"/>
    <w:rsid w:val="00E83F02"/>
    <w:rsid w:val="00E8484B"/>
    <w:rsid w:val="00E933D9"/>
    <w:rsid w:val="00E94AC1"/>
    <w:rsid w:val="00E94B63"/>
    <w:rsid w:val="00E955A3"/>
    <w:rsid w:val="00E96BB7"/>
    <w:rsid w:val="00E97323"/>
    <w:rsid w:val="00EA2906"/>
    <w:rsid w:val="00EA3573"/>
    <w:rsid w:val="00EA3695"/>
    <w:rsid w:val="00EA3E8A"/>
    <w:rsid w:val="00EA4A2C"/>
    <w:rsid w:val="00EA4C3A"/>
    <w:rsid w:val="00EA62F5"/>
    <w:rsid w:val="00EB2F82"/>
    <w:rsid w:val="00EB3ABB"/>
    <w:rsid w:val="00EB4512"/>
    <w:rsid w:val="00EB4FE5"/>
    <w:rsid w:val="00EB5C77"/>
    <w:rsid w:val="00EB5F84"/>
    <w:rsid w:val="00EB69B5"/>
    <w:rsid w:val="00EB6CB7"/>
    <w:rsid w:val="00EB75A5"/>
    <w:rsid w:val="00EB7D5C"/>
    <w:rsid w:val="00EC228A"/>
    <w:rsid w:val="00EC4585"/>
    <w:rsid w:val="00EC50BD"/>
    <w:rsid w:val="00EC5467"/>
    <w:rsid w:val="00EC590C"/>
    <w:rsid w:val="00ED317F"/>
    <w:rsid w:val="00ED3692"/>
    <w:rsid w:val="00ED4D15"/>
    <w:rsid w:val="00ED6376"/>
    <w:rsid w:val="00EE16BB"/>
    <w:rsid w:val="00EE269F"/>
    <w:rsid w:val="00EE4160"/>
    <w:rsid w:val="00EE4732"/>
    <w:rsid w:val="00EE4CCC"/>
    <w:rsid w:val="00EE4E25"/>
    <w:rsid w:val="00EE6B65"/>
    <w:rsid w:val="00EE6CF5"/>
    <w:rsid w:val="00EF0842"/>
    <w:rsid w:val="00EF199B"/>
    <w:rsid w:val="00F007FF"/>
    <w:rsid w:val="00F015C7"/>
    <w:rsid w:val="00F01694"/>
    <w:rsid w:val="00F0266C"/>
    <w:rsid w:val="00F03BF4"/>
    <w:rsid w:val="00F100AE"/>
    <w:rsid w:val="00F128FE"/>
    <w:rsid w:val="00F133A4"/>
    <w:rsid w:val="00F14211"/>
    <w:rsid w:val="00F15681"/>
    <w:rsid w:val="00F158A5"/>
    <w:rsid w:val="00F1604E"/>
    <w:rsid w:val="00F16DB5"/>
    <w:rsid w:val="00F33BDB"/>
    <w:rsid w:val="00F35164"/>
    <w:rsid w:val="00F356B7"/>
    <w:rsid w:val="00F37889"/>
    <w:rsid w:val="00F40A46"/>
    <w:rsid w:val="00F40D35"/>
    <w:rsid w:val="00F40E0E"/>
    <w:rsid w:val="00F40FAF"/>
    <w:rsid w:val="00F45AB1"/>
    <w:rsid w:val="00F506D2"/>
    <w:rsid w:val="00F507FA"/>
    <w:rsid w:val="00F50DB6"/>
    <w:rsid w:val="00F51411"/>
    <w:rsid w:val="00F533A3"/>
    <w:rsid w:val="00F579BE"/>
    <w:rsid w:val="00F60D33"/>
    <w:rsid w:val="00F62BD3"/>
    <w:rsid w:val="00F63AF7"/>
    <w:rsid w:val="00F6483A"/>
    <w:rsid w:val="00F65711"/>
    <w:rsid w:val="00F65836"/>
    <w:rsid w:val="00F66D42"/>
    <w:rsid w:val="00F675B5"/>
    <w:rsid w:val="00F70824"/>
    <w:rsid w:val="00F7257A"/>
    <w:rsid w:val="00F74218"/>
    <w:rsid w:val="00F74821"/>
    <w:rsid w:val="00F75176"/>
    <w:rsid w:val="00F83CD3"/>
    <w:rsid w:val="00F83F06"/>
    <w:rsid w:val="00F842CE"/>
    <w:rsid w:val="00F84413"/>
    <w:rsid w:val="00F85F48"/>
    <w:rsid w:val="00F915D4"/>
    <w:rsid w:val="00F9362D"/>
    <w:rsid w:val="00F94E2B"/>
    <w:rsid w:val="00F95C31"/>
    <w:rsid w:val="00F96439"/>
    <w:rsid w:val="00F97EDF"/>
    <w:rsid w:val="00FA299C"/>
    <w:rsid w:val="00FA29FF"/>
    <w:rsid w:val="00FA313E"/>
    <w:rsid w:val="00FA4395"/>
    <w:rsid w:val="00FA4873"/>
    <w:rsid w:val="00FA4E32"/>
    <w:rsid w:val="00FA4E98"/>
    <w:rsid w:val="00FA770F"/>
    <w:rsid w:val="00FA7788"/>
    <w:rsid w:val="00FB0262"/>
    <w:rsid w:val="00FB7D8C"/>
    <w:rsid w:val="00FC249A"/>
    <w:rsid w:val="00FC283A"/>
    <w:rsid w:val="00FC2A1C"/>
    <w:rsid w:val="00FC52F8"/>
    <w:rsid w:val="00FD00B4"/>
    <w:rsid w:val="00FD2738"/>
    <w:rsid w:val="00FD47BE"/>
    <w:rsid w:val="00FD5B6A"/>
    <w:rsid w:val="00FE02A2"/>
    <w:rsid w:val="00FE04AF"/>
    <w:rsid w:val="00FE05EC"/>
    <w:rsid w:val="00FE10DC"/>
    <w:rsid w:val="00FE16FA"/>
    <w:rsid w:val="00FE1F89"/>
    <w:rsid w:val="00FE621E"/>
    <w:rsid w:val="00FE67EF"/>
    <w:rsid w:val="00FE6CDD"/>
    <w:rsid w:val="00FE7D06"/>
    <w:rsid w:val="00FF1374"/>
    <w:rsid w:val="00FF3197"/>
    <w:rsid w:val="00FF34A1"/>
    <w:rsid w:val="00FF41F7"/>
    <w:rsid w:val="00FF574C"/>
    <w:rsid w:val="00FF72AA"/>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1EEFE-F930-47BE-856B-9FAB30B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25B8"/>
    <w:rPr>
      <w:rFonts w:ascii="Times New Roman" w:eastAsia="Times New Roman" w:hAnsi="Times New Roman"/>
      <w:sz w:val="24"/>
      <w:szCs w:val="24"/>
    </w:rPr>
  </w:style>
  <w:style w:type="paragraph" w:styleId="10">
    <w:name w:val="heading 1"/>
    <w:basedOn w:val="a1"/>
    <w:next w:val="a1"/>
    <w:link w:val="11"/>
    <w:qFormat/>
    <w:locked/>
    <w:rsid w:val="00E81C03"/>
    <w:pPr>
      <w:keepNext/>
      <w:spacing w:before="240" w:after="60"/>
      <w:outlineLvl w:val="0"/>
    </w:pPr>
    <w:rPr>
      <w:rFonts w:ascii="Cambria" w:hAnsi="Cambria"/>
      <w:b/>
      <w:bCs/>
      <w:kern w:val="32"/>
      <w:sz w:val="32"/>
      <w:szCs w:val="32"/>
    </w:rPr>
  </w:style>
  <w:style w:type="paragraph" w:styleId="2">
    <w:name w:val="heading 2"/>
    <w:basedOn w:val="a1"/>
    <w:next w:val="a1"/>
    <w:link w:val="20"/>
    <w:qFormat/>
    <w:locked/>
    <w:rsid w:val="00E81C03"/>
    <w:pPr>
      <w:keepNext/>
      <w:tabs>
        <w:tab w:val="left" w:pos="0"/>
      </w:tabs>
      <w:suppressAutoHyphens/>
      <w:ind w:left="576" w:hanging="576"/>
      <w:outlineLvl w:val="1"/>
    </w:pPr>
    <w:rPr>
      <w:color w:val="000000"/>
      <w:szCs w:val="20"/>
      <w:lang w:eastAsia="zh-CN"/>
    </w:rPr>
  </w:style>
  <w:style w:type="paragraph" w:styleId="3">
    <w:name w:val="heading 3"/>
    <w:basedOn w:val="12"/>
    <w:next w:val="a2"/>
    <w:link w:val="30"/>
    <w:qFormat/>
    <w:locked/>
    <w:rsid w:val="00E81C03"/>
    <w:pPr>
      <w:numPr>
        <w:numId w:val="39"/>
      </w:numPr>
      <w:tabs>
        <w:tab w:val="left" w:pos="0"/>
      </w:tabs>
      <w:spacing w:before="140" w:after="120"/>
      <w:ind w:left="432" w:hanging="432"/>
      <w:outlineLvl w:val="2"/>
    </w:pPr>
    <w:rPr>
      <w:b/>
      <w:color w:val="7F7F7F"/>
      <w:szCs w:val="28"/>
    </w:rPr>
  </w:style>
  <w:style w:type="paragraph" w:styleId="4">
    <w:name w:val="heading 4"/>
    <w:basedOn w:val="a1"/>
    <w:link w:val="40"/>
    <w:qFormat/>
    <w:rsid w:val="00864B28"/>
    <w:pPr>
      <w:widowControl w:val="0"/>
      <w:ind w:left="668"/>
      <w:outlineLvl w:val="3"/>
    </w:pPr>
    <w:rPr>
      <w:b/>
      <w:bCs/>
      <w:lang w:val="en-US"/>
    </w:rPr>
  </w:style>
  <w:style w:type="paragraph" w:styleId="5">
    <w:name w:val="heading 5"/>
    <w:basedOn w:val="a1"/>
    <w:next w:val="a1"/>
    <w:link w:val="50"/>
    <w:qFormat/>
    <w:locked/>
    <w:rsid w:val="00E81C03"/>
    <w:pPr>
      <w:widowControl w:val="0"/>
      <w:tabs>
        <w:tab w:val="left" w:pos="0"/>
      </w:tabs>
      <w:suppressAutoHyphens/>
      <w:spacing w:before="240" w:after="60"/>
      <w:ind w:left="1008" w:hanging="1008"/>
      <w:outlineLvl w:val="4"/>
    </w:pPr>
    <w:rPr>
      <w:b/>
      <w:i/>
      <w:color w:val="000000"/>
      <w:sz w:val="26"/>
      <w:szCs w:val="26"/>
      <w:lang w:eastAsia="zh-CN"/>
    </w:rPr>
  </w:style>
  <w:style w:type="paragraph" w:styleId="8">
    <w:name w:val="heading 8"/>
    <w:basedOn w:val="a1"/>
    <w:next w:val="a1"/>
    <w:link w:val="80"/>
    <w:qFormat/>
    <w:locked/>
    <w:rsid w:val="00E81C03"/>
    <w:pPr>
      <w:keepNext/>
      <w:tabs>
        <w:tab w:val="left" w:pos="0"/>
      </w:tabs>
      <w:suppressAutoHyphens/>
      <w:ind w:left="1440" w:hanging="1440"/>
      <w:jc w:val="center"/>
      <w:outlineLvl w:val="7"/>
    </w:pPr>
    <w:rPr>
      <w:b/>
      <w:color w:val="000000"/>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link w:val="4"/>
    <w:locked/>
    <w:rsid w:val="00864B28"/>
    <w:rPr>
      <w:rFonts w:ascii="Times New Roman" w:eastAsia="Times New Roman" w:hAnsi="Times New Roman" w:cs="Times New Roman"/>
      <w:b/>
      <w:bCs/>
      <w:sz w:val="24"/>
      <w:szCs w:val="24"/>
      <w:lang w:val="en-US"/>
    </w:rPr>
  </w:style>
  <w:style w:type="character" w:styleId="a6">
    <w:name w:val="Hyperlink"/>
    <w:rsid w:val="00864B28"/>
    <w:rPr>
      <w:color w:val="0000FF"/>
      <w:u w:val="single"/>
    </w:rPr>
  </w:style>
  <w:style w:type="table" w:styleId="a7">
    <w:name w:val="Table Grid"/>
    <w:basedOn w:val="a4"/>
    <w:uiPriority w:val="59"/>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4B28"/>
    <w:pPr>
      <w:widowControl w:val="0"/>
      <w:autoSpaceDE w:val="0"/>
      <w:autoSpaceDN w:val="0"/>
    </w:pPr>
    <w:rPr>
      <w:rFonts w:eastAsia="Times New Roman" w:cs="Calibri"/>
      <w:sz w:val="22"/>
    </w:rPr>
  </w:style>
  <w:style w:type="paragraph" w:customStyle="1" w:styleId="ConsPlusNonformat">
    <w:name w:val="ConsPlusNonformat"/>
    <w:rsid w:val="00864B28"/>
    <w:pPr>
      <w:widowControl w:val="0"/>
      <w:autoSpaceDE w:val="0"/>
      <w:autoSpaceDN w:val="0"/>
    </w:pPr>
    <w:rPr>
      <w:rFonts w:ascii="Courier New" w:eastAsia="Times New Roman" w:hAnsi="Courier New" w:cs="Courier New"/>
    </w:rPr>
  </w:style>
  <w:style w:type="paragraph" w:styleId="a8">
    <w:name w:val="Balloon Text"/>
    <w:basedOn w:val="a1"/>
    <w:link w:val="a9"/>
    <w:semiHidden/>
    <w:rsid w:val="00864B28"/>
    <w:rPr>
      <w:rFonts w:ascii="Tahoma" w:hAnsi="Tahoma"/>
      <w:sz w:val="16"/>
      <w:szCs w:val="16"/>
    </w:rPr>
  </w:style>
  <w:style w:type="character" w:customStyle="1" w:styleId="a9">
    <w:name w:val="Текст выноски Знак"/>
    <w:link w:val="a8"/>
    <w:semiHidden/>
    <w:locked/>
    <w:rsid w:val="00864B28"/>
    <w:rPr>
      <w:rFonts w:ascii="Tahoma" w:eastAsia="Times New Roman" w:hAnsi="Tahoma" w:cs="Tahoma"/>
      <w:sz w:val="16"/>
      <w:szCs w:val="16"/>
      <w:lang w:eastAsia="ru-RU"/>
    </w:rPr>
  </w:style>
  <w:style w:type="paragraph" w:customStyle="1" w:styleId="13">
    <w:name w:val="Абзац списка1"/>
    <w:basedOn w:val="a1"/>
    <w:rsid w:val="00864B28"/>
    <w:pPr>
      <w:ind w:left="720"/>
      <w:contextualSpacing/>
    </w:pPr>
  </w:style>
  <w:style w:type="paragraph" w:styleId="aa">
    <w:name w:val="header"/>
    <w:basedOn w:val="a1"/>
    <w:link w:val="ab"/>
    <w:uiPriority w:val="99"/>
    <w:rsid w:val="00864B28"/>
    <w:pPr>
      <w:tabs>
        <w:tab w:val="center" w:pos="4677"/>
        <w:tab w:val="right" w:pos="9355"/>
      </w:tabs>
    </w:pPr>
  </w:style>
  <w:style w:type="character" w:customStyle="1" w:styleId="ab">
    <w:name w:val="Верхний колонтитул Знак"/>
    <w:link w:val="aa"/>
    <w:uiPriority w:val="99"/>
    <w:locked/>
    <w:rsid w:val="00864B28"/>
    <w:rPr>
      <w:rFonts w:ascii="Times New Roman" w:eastAsia="Times New Roman" w:hAnsi="Times New Roman" w:cs="Times New Roman"/>
      <w:sz w:val="24"/>
      <w:szCs w:val="24"/>
      <w:lang w:eastAsia="ru-RU"/>
    </w:rPr>
  </w:style>
  <w:style w:type="paragraph" w:styleId="ac">
    <w:name w:val="footer"/>
    <w:basedOn w:val="a1"/>
    <w:link w:val="ad"/>
    <w:uiPriority w:val="99"/>
    <w:rsid w:val="00864B28"/>
    <w:pPr>
      <w:tabs>
        <w:tab w:val="center" w:pos="4677"/>
        <w:tab w:val="right" w:pos="9355"/>
      </w:tabs>
    </w:pPr>
  </w:style>
  <w:style w:type="character" w:customStyle="1" w:styleId="ad">
    <w:name w:val="Нижний колонтитул Знак"/>
    <w:link w:val="ac"/>
    <w:uiPriority w:val="99"/>
    <w:locked/>
    <w:rsid w:val="00864B28"/>
    <w:rPr>
      <w:rFonts w:ascii="Times New Roman" w:eastAsia="Times New Roman" w:hAnsi="Times New Roman" w:cs="Times New Roman"/>
      <w:sz w:val="24"/>
      <w:szCs w:val="24"/>
      <w:lang w:eastAsia="ru-RU"/>
    </w:rPr>
  </w:style>
  <w:style w:type="character" w:styleId="ae">
    <w:name w:val="annotation reference"/>
    <w:semiHidden/>
    <w:rsid w:val="00864B28"/>
    <w:rPr>
      <w:sz w:val="16"/>
    </w:rPr>
  </w:style>
  <w:style w:type="paragraph" w:styleId="af">
    <w:name w:val="annotation text"/>
    <w:basedOn w:val="a1"/>
    <w:link w:val="af0"/>
    <w:semiHidden/>
    <w:rsid w:val="00864B28"/>
    <w:rPr>
      <w:sz w:val="20"/>
      <w:szCs w:val="20"/>
    </w:rPr>
  </w:style>
  <w:style w:type="character" w:customStyle="1" w:styleId="af0">
    <w:name w:val="Текст примечания Знак"/>
    <w:link w:val="af"/>
    <w:semiHidden/>
    <w:locked/>
    <w:rsid w:val="00864B28"/>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864B28"/>
    <w:rPr>
      <w:b/>
      <w:bCs/>
    </w:rPr>
  </w:style>
  <w:style w:type="character" w:customStyle="1" w:styleId="af2">
    <w:name w:val="Тема примечания Знак"/>
    <w:link w:val="af1"/>
    <w:semiHidden/>
    <w:locked/>
    <w:rsid w:val="00864B28"/>
    <w:rPr>
      <w:rFonts w:ascii="Times New Roman" w:eastAsia="Times New Roman" w:hAnsi="Times New Roman" w:cs="Times New Roman"/>
      <w:b/>
      <w:bCs/>
      <w:sz w:val="20"/>
      <w:szCs w:val="20"/>
      <w:lang w:eastAsia="ru-RU"/>
    </w:rPr>
  </w:style>
  <w:style w:type="paragraph" w:styleId="a2">
    <w:name w:val="Body Text"/>
    <w:basedOn w:val="a1"/>
    <w:link w:val="af3"/>
    <w:rsid w:val="00864B28"/>
    <w:pPr>
      <w:widowControl w:val="0"/>
      <w:ind w:left="668"/>
    </w:pPr>
    <w:rPr>
      <w:lang w:val="en-US"/>
    </w:rPr>
  </w:style>
  <w:style w:type="character" w:customStyle="1" w:styleId="af3">
    <w:name w:val="Основной текст Знак"/>
    <w:link w:val="a2"/>
    <w:locked/>
    <w:rsid w:val="00864B28"/>
    <w:rPr>
      <w:rFonts w:ascii="Times New Roman" w:eastAsia="Times New Roman" w:hAnsi="Times New Roman" w:cs="Times New Roman"/>
      <w:sz w:val="24"/>
      <w:szCs w:val="24"/>
      <w:lang w:val="en-US"/>
    </w:rPr>
  </w:style>
  <w:style w:type="paragraph" w:customStyle="1" w:styleId="21">
    <w:name w:val="Абзац списка2"/>
    <w:basedOn w:val="a1"/>
    <w:rsid w:val="00D73273"/>
    <w:pPr>
      <w:spacing w:after="200" w:line="276" w:lineRule="auto"/>
      <w:ind w:left="720"/>
      <w:contextualSpacing/>
    </w:pPr>
    <w:rPr>
      <w:rFonts w:ascii="Calibri" w:hAnsi="Calibri"/>
      <w:sz w:val="22"/>
      <w:szCs w:val="22"/>
      <w:lang w:eastAsia="en-US"/>
    </w:rPr>
  </w:style>
  <w:style w:type="paragraph" w:customStyle="1" w:styleId="Standard">
    <w:name w:val="Standard"/>
    <w:rsid w:val="00CC492E"/>
    <w:pPr>
      <w:widowControl w:val="0"/>
      <w:suppressAutoHyphens/>
      <w:textAlignment w:val="baseline"/>
    </w:pPr>
    <w:rPr>
      <w:rFonts w:ascii="Times New Roman" w:eastAsia="Times New Roman" w:hAnsi="Times New Roman"/>
      <w:kern w:val="1"/>
      <w:sz w:val="24"/>
      <w:szCs w:val="24"/>
      <w:lang w:val="de-DE" w:eastAsia="ar-SA"/>
    </w:rPr>
  </w:style>
  <w:style w:type="paragraph" w:customStyle="1" w:styleId="31">
    <w:name w:val="Светлая сетка — акцент 3"/>
    <w:basedOn w:val="a1"/>
    <w:qFormat/>
    <w:rsid w:val="008A3F23"/>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A863BF"/>
    <w:rPr>
      <w:rFonts w:ascii="Times New Roman" w:eastAsia="Times New Roman" w:hAnsi="Times New Roman"/>
      <w:sz w:val="24"/>
      <w:szCs w:val="24"/>
    </w:rPr>
  </w:style>
  <w:style w:type="paragraph" w:customStyle="1" w:styleId="western">
    <w:name w:val="western"/>
    <w:basedOn w:val="a1"/>
    <w:rsid w:val="00902395"/>
    <w:pPr>
      <w:suppressAutoHyphens/>
      <w:spacing w:before="280" w:after="280"/>
    </w:pPr>
    <w:rPr>
      <w:lang w:eastAsia="zh-CN"/>
    </w:rPr>
  </w:style>
  <w:style w:type="paragraph" w:styleId="af5">
    <w:name w:val="Normal (Web)"/>
    <w:basedOn w:val="a1"/>
    <w:uiPriority w:val="99"/>
    <w:unhideWhenUsed/>
    <w:rsid w:val="006B3C5E"/>
    <w:pPr>
      <w:spacing w:before="100" w:beforeAutospacing="1" w:after="100" w:afterAutospacing="1"/>
    </w:pPr>
  </w:style>
  <w:style w:type="character" w:customStyle="1" w:styleId="apple-converted-space">
    <w:name w:val="apple-converted-space"/>
    <w:basedOn w:val="a3"/>
    <w:rsid w:val="00470C81"/>
  </w:style>
  <w:style w:type="paragraph" w:styleId="a">
    <w:name w:val="List Number"/>
    <w:basedOn w:val="a1"/>
    <w:rsid w:val="00813D82"/>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45255A"/>
    <w:rPr>
      <w:vanish w:val="0"/>
      <w:webHidden w:val="0"/>
      <w:specVanish w:val="0"/>
    </w:rPr>
  </w:style>
  <w:style w:type="table" w:styleId="af6">
    <w:name w:val="Table Theme"/>
    <w:basedOn w:val="a4"/>
    <w:rsid w:val="00B5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4"/>
    <w:next w:val="a7"/>
    <w:uiPriority w:val="59"/>
    <w:rsid w:val="005932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2">
    <w:name w:val="Table Simple 2"/>
    <w:basedOn w:val="a4"/>
    <w:rsid w:val="00D541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4"/>
    <w:rsid w:val="00FB7D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4"/>
    <w:uiPriority w:val="45"/>
    <w:rsid w:val="00553E3B"/>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Table Grid 1"/>
    <w:basedOn w:val="a4"/>
    <w:rsid w:val="00553E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uiPriority w:val="34"/>
    <w:qFormat/>
    <w:rsid w:val="000A30DE"/>
    <w:pPr>
      <w:spacing w:after="160" w:line="259" w:lineRule="auto"/>
      <w:ind w:left="720"/>
      <w:contextualSpacing/>
    </w:pPr>
    <w:rPr>
      <w:rFonts w:ascii="Calibri" w:eastAsia="Calibri" w:hAnsi="Calibri"/>
      <w:sz w:val="22"/>
      <w:szCs w:val="22"/>
      <w:lang w:eastAsia="en-US"/>
    </w:rPr>
  </w:style>
  <w:style w:type="table" w:customStyle="1" w:styleId="16">
    <w:name w:val="Сетка таблицы светлая1"/>
    <w:basedOn w:val="a4"/>
    <w:uiPriority w:val="40"/>
    <w:rsid w:val="002B16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3">
    <w:name w:val="Table Colorful 2"/>
    <w:basedOn w:val="a4"/>
    <w:rsid w:val="002B1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4"/>
    <w:uiPriority w:val="41"/>
    <w:rsid w:val="00FE67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7">
    <w:name w:val="Верхний колонтитул1"/>
    <w:basedOn w:val="a1"/>
    <w:rsid w:val="00920A62"/>
    <w:pPr>
      <w:widowControl w:val="0"/>
      <w:suppressLineNumbers/>
      <w:tabs>
        <w:tab w:val="center" w:pos="4819"/>
        <w:tab w:val="right" w:pos="9638"/>
      </w:tabs>
      <w:suppressAutoHyphens/>
    </w:pPr>
    <w:rPr>
      <w:rFonts w:eastAsia="Andale Sans UI" w:cs="Tahoma"/>
      <w:color w:val="00000A"/>
      <w:lang w:bidi="ru-RU"/>
    </w:rPr>
  </w:style>
  <w:style w:type="paragraph" w:customStyle="1" w:styleId="ConsPlusDocList">
    <w:name w:val="ConsPlusDocList"/>
    <w:basedOn w:val="a1"/>
    <w:next w:val="a1"/>
    <w:rsid w:val="00484E02"/>
    <w:pPr>
      <w:widowControl w:val="0"/>
      <w:suppressAutoHyphens/>
    </w:pPr>
    <w:rPr>
      <w:rFonts w:ascii="Arial" w:hAnsi="Arial" w:cs="Arial"/>
      <w:color w:val="000000"/>
      <w:kern w:val="1"/>
      <w:sz w:val="20"/>
      <w:lang w:eastAsia="hi-IN" w:bidi="hi-IN"/>
    </w:rPr>
  </w:style>
  <w:style w:type="paragraph" w:customStyle="1" w:styleId="af8">
    <w:name w:val="Табличный_центр"/>
    <w:basedOn w:val="a1"/>
    <w:rsid w:val="00250B49"/>
    <w:pPr>
      <w:jc w:val="center"/>
    </w:pPr>
    <w:rPr>
      <w:sz w:val="20"/>
      <w:szCs w:val="22"/>
    </w:rPr>
  </w:style>
  <w:style w:type="paragraph" w:customStyle="1" w:styleId="100">
    <w:name w:val="Табличный_центр_10"/>
    <w:basedOn w:val="a1"/>
    <w:qFormat/>
    <w:rsid w:val="00250B49"/>
    <w:pPr>
      <w:jc w:val="center"/>
    </w:pPr>
    <w:rPr>
      <w:sz w:val="20"/>
    </w:rPr>
  </w:style>
  <w:style w:type="character" w:customStyle="1" w:styleId="10pt">
    <w:name w:val="Основной текст + 10 pt"/>
    <w:aliases w:val="Не полужирный"/>
    <w:rsid w:val="0069060A"/>
    <w:rPr>
      <w:rFonts w:ascii="Times New Roman" w:hAnsi="Times New Roman" w:cs="Times New Roman"/>
      <w:b/>
      <w:bCs/>
      <w:sz w:val="20"/>
      <w:szCs w:val="20"/>
      <w:shd w:val="clear" w:color="auto" w:fill="FFFFFF"/>
    </w:rPr>
  </w:style>
  <w:style w:type="character" w:customStyle="1" w:styleId="18">
    <w:name w:val="Основной шрифт абзаца1"/>
    <w:rsid w:val="001C0FD3"/>
  </w:style>
  <w:style w:type="character" w:customStyle="1" w:styleId="11">
    <w:name w:val="Заголовок 1 Знак"/>
    <w:basedOn w:val="a3"/>
    <w:link w:val="10"/>
    <w:rsid w:val="00E81C03"/>
    <w:rPr>
      <w:rFonts w:ascii="Cambria" w:eastAsia="Times New Roman" w:hAnsi="Cambria" w:cs="Times New Roman"/>
      <w:b/>
      <w:bCs/>
      <w:kern w:val="32"/>
      <w:sz w:val="32"/>
      <w:szCs w:val="32"/>
    </w:rPr>
  </w:style>
  <w:style w:type="paragraph" w:customStyle="1" w:styleId="24">
    <w:name w:val="Основной текст 2*"/>
    <w:basedOn w:val="a1"/>
    <w:rsid w:val="00E81C03"/>
    <w:pPr>
      <w:suppressAutoHyphens/>
    </w:pPr>
    <w:rPr>
      <w:b/>
      <w:color w:val="000000"/>
      <w:szCs w:val="20"/>
      <w:lang w:eastAsia="zh-CN"/>
    </w:rPr>
  </w:style>
  <w:style w:type="character" w:customStyle="1" w:styleId="20">
    <w:name w:val="Заголовок 2 Знак"/>
    <w:basedOn w:val="a3"/>
    <w:link w:val="2"/>
    <w:rsid w:val="00E81C03"/>
    <w:rPr>
      <w:rFonts w:ascii="Times New Roman" w:eastAsia="Times New Roman" w:hAnsi="Times New Roman"/>
      <w:color w:val="000000"/>
      <w:sz w:val="24"/>
      <w:lang w:eastAsia="zh-CN"/>
    </w:rPr>
  </w:style>
  <w:style w:type="character" w:customStyle="1" w:styleId="30">
    <w:name w:val="Заголовок 3 Знак"/>
    <w:basedOn w:val="a3"/>
    <w:link w:val="3"/>
    <w:rsid w:val="00E81C03"/>
    <w:rPr>
      <w:rFonts w:ascii="Times New Roman" w:eastAsia="Times New Roman" w:hAnsi="Times New Roman"/>
      <w:b/>
      <w:color w:val="7F7F7F"/>
      <w:sz w:val="28"/>
      <w:szCs w:val="28"/>
      <w:lang w:eastAsia="zh-CN"/>
    </w:rPr>
  </w:style>
  <w:style w:type="character" w:customStyle="1" w:styleId="50">
    <w:name w:val="Заголовок 5 Знак"/>
    <w:basedOn w:val="a3"/>
    <w:link w:val="5"/>
    <w:rsid w:val="00E81C03"/>
    <w:rPr>
      <w:rFonts w:ascii="Times New Roman" w:eastAsia="Times New Roman" w:hAnsi="Times New Roman"/>
      <w:b/>
      <w:i/>
      <w:color w:val="000000"/>
      <w:sz w:val="26"/>
      <w:szCs w:val="26"/>
      <w:lang w:eastAsia="zh-CN"/>
    </w:rPr>
  </w:style>
  <w:style w:type="character" w:customStyle="1" w:styleId="80">
    <w:name w:val="Заголовок 8 Знак"/>
    <w:basedOn w:val="a3"/>
    <w:link w:val="8"/>
    <w:rsid w:val="00E81C03"/>
    <w:rPr>
      <w:rFonts w:ascii="Times New Roman" w:eastAsia="Times New Roman" w:hAnsi="Times New Roman"/>
      <w:b/>
      <w:color w:val="000000"/>
      <w:sz w:val="24"/>
      <w:lang w:eastAsia="zh-CN"/>
    </w:rPr>
  </w:style>
  <w:style w:type="paragraph" w:customStyle="1" w:styleId="12">
    <w:name w:val="Заголовок1"/>
    <w:basedOn w:val="a1"/>
    <w:next w:val="a2"/>
    <w:rsid w:val="00E81C03"/>
    <w:pPr>
      <w:suppressAutoHyphens/>
      <w:jc w:val="center"/>
    </w:pPr>
    <w:rPr>
      <w:color w:val="000000"/>
      <w:sz w:val="28"/>
      <w:szCs w:val="20"/>
      <w:lang w:eastAsia="zh-CN"/>
    </w:rPr>
  </w:style>
  <w:style w:type="paragraph" w:styleId="af9">
    <w:name w:val="List"/>
    <w:basedOn w:val="a2"/>
    <w:rsid w:val="00E81C03"/>
    <w:pPr>
      <w:widowControl/>
      <w:suppressAutoHyphens/>
      <w:spacing w:after="120"/>
      <w:ind w:left="0"/>
      <w:jc w:val="both"/>
    </w:pPr>
    <w:rPr>
      <w:rFonts w:cs="Mangal"/>
      <w:color w:val="000000"/>
      <w:lang w:val="ru-RU" w:eastAsia="zh-CN"/>
    </w:rPr>
  </w:style>
  <w:style w:type="paragraph" w:styleId="afa">
    <w:name w:val="caption"/>
    <w:basedOn w:val="a1"/>
    <w:qFormat/>
    <w:locked/>
    <w:rsid w:val="00E81C03"/>
    <w:pPr>
      <w:suppressAutoHyphens/>
      <w:spacing w:before="120" w:after="120"/>
    </w:pPr>
    <w:rPr>
      <w:rFonts w:cs="Mangal"/>
      <w:i/>
      <w:color w:val="000000"/>
      <w:lang w:eastAsia="zh-CN"/>
    </w:rPr>
  </w:style>
  <w:style w:type="paragraph" w:customStyle="1" w:styleId="afb">
    <w:name w:val="Указатель*"/>
    <w:basedOn w:val="a1"/>
    <w:rsid w:val="00E81C03"/>
    <w:pPr>
      <w:suppressAutoHyphens/>
    </w:pPr>
    <w:rPr>
      <w:rFonts w:cs="Mangal"/>
      <w:color w:val="000000"/>
      <w:szCs w:val="20"/>
      <w:lang w:eastAsia="zh-CN"/>
    </w:rPr>
  </w:style>
  <w:style w:type="paragraph" w:customStyle="1" w:styleId="32">
    <w:name w:val="Основной текст с отступом 3*"/>
    <w:basedOn w:val="a1"/>
    <w:rsid w:val="00E81C03"/>
    <w:pPr>
      <w:suppressAutoHyphens/>
      <w:spacing w:after="120"/>
      <w:ind w:left="283"/>
    </w:pPr>
    <w:rPr>
      <w:color w:val="000000"/>
      <w:sz w:val="16"/>
      <w:szCs w:val="16"/>
      <w:lang w:eastAsia="zh-CN"/>
    </w:rPr>
  </w:style>
  <w:style w:type="paragraph" w:customStyle="1" w:styleId="25">
    <w:name w:val="Основной текст с отступом 2*"/>
    <w:basedOn w:val="a1"/>
    <w:rsid w:val="00E81C03"/>
    <w:pPr>
      <w:suppressAutoHyphens/>
      <w:spacing w:after="120" w:line="480" w:lineRule="auto"/>
      <w:ind w:left="283"/>
    </w:pPr>
    <w:rPr>
      <w:color w:val="000000"/>
      <w:sz w:val="20"/>
      <w:szCs w:val="20"/>
      <w:lang w:eastAsia="zh-CN"/>
    </w:rPr>
  </w:style>
  <w:style w:type="paragraph" w:styleId="afc">
    <w:name w:val="Body Text Indent"/>
    <w:basedOn w:val="a1"/>
    <w:link w:val="afd"/>
    <w:rsid w:val="00E81C03"/>
    <w:pPr>
      <w:suppressAutoHyphens/>
      <w:spacing w:after="120"/>
      <w:ind w:left="283"/>
    </w:pPr>
    <w:rPr>
      <w:color w:val="000000"/>
      <w:szCs w:val="20"/>
      <w:lang w:eastAsia="zh-CN"/>
    </w:rPr>
  </w:style>
  <w:style w:type="character" w:customStyle="1" w:styleId="afd">
    <w:name w:val="Основной текст с отступом Знак"/>
    <w:basedOn w:val="a3"/>
    <w:link w:val="afc"/>
    <w:rsid w:val="00E81C03"/>
    <w:rPr>
      <w:rFonts w:ascii="Times New Roman" w:eastAsia="Times New Roman" w:hAnsi="Times New Roman"/>
      <w:color w:val="000000"/>
      <w:sz w:val="24"/>
      <w:lang w:eastAsia="zh-CN"/>
    </w:rPr>
  </w:style>
  <w:style w:type="paragraph" w:customStyle="1" w:styleId="afe">
    <w:name w:val="Знак Знак Знак"/>
    <w:basedOn w:val="a1"/>
    <w:rsid w:val="00E81C03"/>
    <w:pPr>
      <w:suppressAutoHyphens/>
      <w:spacing w:after="160" w:line="240" w:lineRule="exact"/>
    </w:pPr>
    <w:rPr>
      <w:rFonts w:ascii="Verdana" w:hAnsi="Verdana" w:cs="Verdana"/>
      <w:color w:val="000000"/>
      <w:sz w:val="20"/>
      <w:szCs w:val="20"/>
      <w:lang w:val="en-GB" w:eastAsia="zh-CN"/>
    </w:rPr>
  </w:style>
  <w:style w:type="paragraph" w:customStyle="1" w:styleId="1">
    <w:name w:val="Стиль1"/>
    <w:basedOn w:val="a1"/>
    <w:rsid w:val="00E81C03"/>
    <w:pPr>
      <w:keepNext/>
      <w:keepLines/>
      <w:widowControl w:val="0"/>
      <w:numPr>
        <w:numId w:val="40"/>
      </w:numPr>
      <w:tabs>
        <w:tab w:val="left" w:pos="1332"/>
      </w:tabs>
      <w:suppressAutoHyphens/>
      <w:spacing w:after="60"/>
      <w:ind w:left="1332" w:hanging="432"/>
    </w:pPr>
    <w:rPr>
      <w:b/>
      <w:color w:val="000000"/>
      <w:sz w:val="28"/>
      <w:lang w:eastAsia="zh-CN"/>
    </w:rPr>
  </w:style>
  <w:style w:type="paragraph" w:styleId="26">
    <w:name w:val="List Number 2"/>
    <w:basedOn w:val="a1"/>
    <w:rsid w:val="00E81C03"/>
    <w:pPr>
      <w:tabs>
        <w:tab w:val="left" w:pos="1332"/>
      </w:tabs>
      <w:suppressAutoHyphens/>
      <w:ind w:left="1332" w:hanging="432"/>
    </w:pPr>
    <w:rPr>
      <w:color w:val="000000"/>
      <w:szCs w:val="20"/>
      <w:lang w:eastAsia="zh-CN"/>
    </w:rPr>
  </w:style>
  <w:style w:type="paragraph" w:customStyle="1" w:styleId="27">
    <w:name w:val="Стиль2"/>
    <w:basedOn w:val="26"/>
    <w:rsid w:val="00E81C03"/>
  </w:style>
  <w:style w:type="paragraph" w:customStyle="1" w:styleId="33">
    <w:name w:val="Стиль3"/>
    <w:basedOn w:val="25"/>
    <w:rsid w:val="00E81C03"/>
    <w:pPr>
      <w:widowControl w:val="0"/>
      <w:tabs>
        <w:tab w:val="left" w:pos="1332"/>
      </w:tabs>
      <w:spacing w:after="0" w:line="240" w:lineRule="auto"/>
      <w:ind w:left="1332" w:hanging="432"/>
      <w:jc w:val="both"/>
    </w:pPr>
    <w:rPr>
      <w:sz w:val="24"/>
    </w:rPr>
  </w:style>
  <w:style w:type="paragraph" w:customStyle="1" w:styleId="aff">
    <w:name w:val="Знак"/>
    <w:basedOn w:val="a1"/>
    <w:rsid w:val="00E81C03"/>
    <w:pPr>
      <w:suppressAutoHyphens/>
      <w:spacing w:before="120" w:after="160" w:line="240" w:lineRule="exact"/>
      <w:jc w:val="both"/>
    </w:pPr>
    <w:rPr>
      <w:rFonts w:ascii="Verdana" w:hAnsi="Verdana" w:cs="Verdana"/>
      <w:color w:val="000000"/>
      <w:sz w:val="20"/>
      <w:szCs w:val="20"/>
      <w:lang w:val="en-US" w:eastAsia="zh-CN"/>
    </w:rPr>
  </w:style>
  <w:style w:type="paragraph" w:customStyle="1" w:styleId="aff0">
    <w:name w:val="Знак"/>
    <w:basedOn w:val="a1"/>
    <w:rsid w:val="00E81C03"/>
    <w:pPr>
      <w:suppressAutoHyphens/>
      <w:spacing w:before="280" w:after="280"/>
    </w:pPr>
    <w:rPr>
      <w:rFonts w:ascii="Tahoma" w:hAnsi="Tahoma" w:cs="Tahoma"/>
      <w:color w:val="000000"/>
      <w:sz w:val="20"/>
      <w:szCs w:val="20"/>
      <w:lang w:val="en-US" w:eastAsia="zh-CN"/>
    </w:rPr>
  </w:style>
  <w:style w:type="paragraph" w:customStyle="1" w:styleId="aff1">
    <w:name w:val="Содержимое таблицы"/>
    <w:basedOn w:val="a1"/>
    <w:rsid w:val="00E81C03"/>
    <w:pPr>
      <w:suppressAutoHyphens/>
    </w:pPr>
    <w:rPr>
      <w:color w:val="000000"/>
      <w:szCs w:val="20"/>
      <w:lang w:eastAsia="zh-CN"/>
    </w:rPr>
  </w:style>
  <w:style w:type="paragraph" w:customStyle="1" w:styleId="aff2">
    <w:name w:val="Заголовок таблицы"/>
    <w:basedOn w:val="aff1"/>
    <w:rsid w:val="00E81C03"/>
    <w:pPr>
      <w:jc w:val="center"/>
    </w:pPr>
    <w:rPr>
      <w:b/>
    </w:rPr>
  </w:style>
  <w:style w:type="paragraph" w:customStyle="1" w:styleId="aff3">
    <w:name w:val="Содержимое врезки"/>
    <w:basedOn w:val="a1"/>
    <w:rsid w:val="00E81C03"/>
    <w:pPr>
      <w:suppressAutoHyphens/>
    </w:pPr>
    <w:rPr>
      <w:color w:val="000000"/>
      <w:szCs w:val="20"/>
      <w:lang w:eastAsia="zh-CN"/>
    </w:rPr>
  </w:style>
  <w:style w:type="paragraph" w:customStyle="1" w:styleId="ConsPlusNormal0">
    <w:name w:val="ConsPlusNormal"/>
    <w:rsid w:val="00E81C03"/>
    <w:pPr>
      <w:suppressAutoHyphens/>
    </w:pPr>
    <w:rPr>
      <w:rFonts w:ascii="Arial" w:eastAsia="Arial" w:hAnsi="Arial" w:cs="Tahoma"/>
      <w:color w:val="000000"/>
      <w:szCs w:val="24"/>
      <w:lang w:eastAsia="zh-CN" w:bidi="hi-IN"/>
    </w:rPr>
  </w:style>
  <w:style w:type="paragraph" w:customStyle="1" w:styleId="ConsPlusCell">
    <w:name w:val="ConsPlusCell"/>
    <w:rsid w:val="00E81C03"/>
    <w:pPr>
      <w:suppressAutoHyphens/>
    </w:pPr>
    <w:rPr>
      <w:rFonts w:ascii="Arial" w:eastAsia="Arial" w:hAnsi="Arial" w:cs="Tahoma"/>
      <w:color w:val="000000"/>
      <w:szCs w:val="24"/>
      <w:lang w:eastAsia="zh-CN" w:bidi="hi-IN"/>
    </w:rPr>
  </w:style>
  <w:style w:type="paragraph" w:customStyle="1" w:styleId="ConsPlusNonformat0">
    <w:name w:val="ConsPlusNonformat"/>
    <w:rsid w:val="00E81C03"/>
    <w:pPr>
      <w:suppressAutoHyphens/>
    </w:pPr>
    <w:rPr>
      <w:rFonts w:ascii="Courier New" w:eastAsia="Arial" w:hAnsi="Courier New" w:cs="Tahoma"/>
      <w:color w:val="000000"/>
      <w:szCs w:val="24"/>
      <w:lang w:eastAsia="zh-CN" w:bidi="hi-IN"/>
    </w:rPr>
  </w:style>
  <w:style w:type="paragraph" w:customStyle="1" w:styleId="ConsPlusTitle">
    <w:name w:val="ConsPlusTitle"/>
    <w:rsid w:val="00E81C03"/>
    <w:pPr>
      <w:suppressAutoHyphens/>
    </w:pPr>
    <w:rPr>
      <w:rFonts w:ascii="Arial" w:eastAsia="Arial" w:hAnsi="Arial" w:cs="Tahoma"/>
      <w:b/>
      <w:color w:val="000000"/>
      <w:szCs w:val="24"/>
      <w:lang w:eastAsia="zh-CN" w:bidi="hi-IN"/>
    </w:rPr>
  </w:style>
  <w:style w:type="paragraph" w:customStyle="1" w:styleId="aff4">
    <w:name w:val="Блочная цитата"/>
    <w:basedOn w:val="a1"/>
    <w:rsid w:val="00E81C03"/>
    <w:pPr>
      <w:suppressAutoHyphens/>
      <w:spacing w:after="283"/>
      <w:ind w:left="567" w:right="567"/>
    </w:pPr>
    <w:rPr>
      <w:color w:val="000000"/>
      <w:szCs w:val="20"/>
      <w:lang w:eastAsia="zh-CN"/>
    </w:rPr>
  </w:style>
  <w:style w:type="paragraph" w:styleId="aff5">
    <w:name w:val="Title"/>
    <w:basedOn w:val="12"/>
    <w:next w:val="a2"/>
    <w:link w:val="aff6"/>
    <w:qFormat/>
    <w:locked/>
    <w:rsid w:val="00E81C03"/>
    <w:rPr>
      <w:b/>
      <w:sz w:val="56"/>
      <w:szCs w:val="56"/>
    </w:rPr>
  </w:style>
  <w:style w:type="character" w:customStyle="1" w:styleId="aff6">
    <w:name w:val="Название Знак"/>
    <w:basedOn w:val="a3"/>
    <w:link w:val="aff5"/>
    <w:rsid w:val="00E81C03"/>
    <w:rPr>
      <w:rFonts w:ascii="Times New Roman" w:eastAsia="Times New Roman" w:hAnsi="Times New Roman"/>
      <w:b/>
      <w:color w:val="000000"/>
      <w:sz w:val="56"/>
      <w:szCs w:val="56"/>
      <w:lang w:eastAsia="zh-CN"/>
    </w:rPr>
  </w:style>
  <w:style w:type="paragraph" w:styleId="aff7">
    <w:name w:val="Subtitle"/>
    <w:basedOn w:val="12"/>
    <w:next w:val="a2"/>
    <w:link w:val="aff8"/>
    <w:qFormat/>
    <w:locked/>
    <w:rsid w:val="00E81C03"/>
    <w:pPr>
      <w:spacing w:before="60" w:after="120"/>
    </w:pPr>
    <w:rPr>
      <w:sz w:val="36"/>
      <w:szCs w:val="36"/>
    </w:rPr>
  </w:style>
  <w:style w:type="character" w:customStyle="1" w:styleId="aff8">
    <w:name w:val="Подзаголовок Знак"/>
    <w:basedOn w:val="a3"/>
    <w:link w:val="aff7"/>
    <w:rsid w:val="00E81C03"/>
    <w:rPr>
      <w:rFonts w:ascii="Times New Roman" w:eastAsia="Times New Roman" w:hAnsi="Times New Roman"/>
      <w:color w:val="000000"/>
      <w:sz w:val="36"/>
      <w:szCs w:val="36"/>
      <w:lang w:eastAsia="zh-CN"/>
    </w:rPr>
  </w:style>
  <w:style w:type="character" w:customStyle="1" w:styleId="WW8Num1z0">
    <w:name w:val="WW8Num1z0"/>
    <w:basedOn w:val="a3"/>
    <w:rsid w:val="00E81C03"/>
    <w:rPr>
      <w:rFonts w:cs="Times New Roman"/>
      <w:color w:val="000000"/>
    </w:rPr>
  </w:style>
  <w:style w:type="character" w:customStyle="1" w:styleId="WW8Num1z1">
    <w:name w:val="WW8Num1z1"/>
    <w:basedOn w:val="a3"/>
    <w:rsid w:val="00E81C03"/>
  </w:style>
  <w:style w:type="character" w:customStyle="1" w:styleId="WW8Num1z2">
    <w:name w:val="WW8Num1z2"/>
    <w:basedOn w:val="a3"/>
    <w:rsid w:val="00E81C03"/>
  </w:style>
  <w:style w:type="character" w:customStyle="1" w:styleId="WW8Num1z3">
    <w:name w:val="WW8Num1z3"/>
    <w:basedOn w:val="a3"/>
    <w:rsid w:val="00E81C03"/>
  </w:style>
  <w:style w:type="character" w:customStyle="1" w:styleId="WW8Num1z4">
    <w:name w:val="WW8Num1z4"/>
    <w:basedOn w:val="a3"/>
    <w:rsid w:val="00E81C03"/>
  </w:style>
  <w:style w:type="character" w:customStyle="1" w:styleId="WW8Num1z5">
    <w:name w:val="WW8Num1z5"/>
    <w:basedOn w:val="a3"/>
    <w:rsid w:val="00E81C03"/>
  </w:style>
  <w:style w:type="character" w:customStyle="1" w:styleId="WW8Num1z6">
    <w:name w:val="WW8Num1z6"/>
    <w:basedOn w:val="a3"/>
    <w:rsid w:val="00E81C03"/>
  </w:style>
  <w:style w:type="character" w:customStyle="1" w:styleId="WW8Num1z7">
    <w:name w:val="WW8Num1z7"/>
    <w:basedOn w:val="a3"/>
    <w:rsid w:val="00E81C03"/>
  </w:style>
  <w:style w:type="character" w:customStyle="1" w:styleId="WW8Num1z8">
    <w:name w:val="WW8Num1z8"/>
    <w:basedOn w:val="a3"/>
    <w:rsid w:val="00E81C03"/>
  </w:style>
  <w:style w:type="character" w:customStyle="1" w:styleId="WW8Num2z0">
    <w:name w:val="WW8Num2z0"/>
    <w:basedOn w:val="a3"/>
    <w:rsid w:val="00E81C03"/>
  </w:style>
  <w:style w:type="character" w:customStyle="1" w:styleId="WW8Num2z1">
    <w:name w:val="WW8Num2z1"/>
    <w:basedOn w:val="a3"/>
    <w:rsid w:val="00E81C03"/>
  </w:style>
  <w:style w:type="character" w:customStyle="1" w:styleId="WW8Num2z2">
    <w:name w:val="WW8Num2z2"/>
    <w:basedOn w:val="a3"/>
    <w:rsid w:val="00E81C03"/>
  </w:style>
  <w:style w:type="character" w:customStyle="1" w:styleId="WW8Num2z3">
    <w:name w:val="WW8Num2z3"/>
    <w:basedOn w:val="a3"/>
    <w:rsid w:val="00E81C03"/>
  </w:style>
  <w:style w:type="character" w:customStyle="1" w:styleId="WW8Num2z4">
    <w:name w:val="WW8Num2z4"/>
    <w:basedOn w:val="a3"/>
    <w:rsid w:val="00E81C03"/>
  </w:style>
  <w:style w:type="character" w:customStyle="1" w:styleId="WW8Num2z5">
    <w:name w:val="WW8Num2z5"/>
    <w:basedOn w:val="a3"/>
    <w:rsid w:val="00E81C03"/>
  </w:style>
  <w:style w:type="character" w:customStyle="1" w:styleId="WW8Num2z6">
    <w:name w:val="WW8Num2z6"/>
    <w:basedOn w:val="a3"/>
    <w:rsid w:val="00E81C03"/>
  </w:style>
  <w:style w:type="character" w:customStyle="1" w:styleId="WW8Num2z7">
    <w:name w:val="WW8Num2z7"/>
    <w:basedOn w:val="a3"/>
    <w:rsid w:val="00E81C03"/>
  </w:style>
  <w:style w:type="character" w:customStyle="1" w:styleId="WW8Num2z8">
    <w:name w:val="WW8Num2z8"/>
    <w:basedOn w:val="a3"/>
    <w:rsid w:val="00E81C03"/>
  </w:style>
  <w:style w:type="character" w:customStyle="1" w:styleId="WW8Num3z0">
    <w:name w:val="WW8Num3z0"/>
    <w:basedOn w:val="a3"/>
    <w:rsid w:val="00E81C03"/>
    <w:rPr>
      <w:rFonts w:cs="Times New Roman"/>
      <w:color w:val="000000"/>
    </w:rPr>
  </w:style>
  <w:style w:type="character" w:customStyle="1" w:styleId="WW8Num3z1">
    <w:name w:val="WW8Num3z1"/>
    <w:basedOn w:val="a3"/>
    <w:rsid w:val="00E81C03"/>
  </w:style>
  <w:style w:type="character" w:customStyle="1" w:styleId="WW8Num3z2">
    <w:name w:val="WW8Num3z2"/>
    <w:basedOn w:val="a3"/>
    <w:rsid w:val="00E81C03"/>
  </w:style>
  <w:style w:type="character" w:customStyle="1" w:styleId="WW8Num3z3">
    <w:name w:val="WW8Num3z3"/>
    <w:basedOn w:val="a3"/>
    <w:rsid w:val="00E81C03"/>
  </w:style>
  <w:style w:type="character" w:customStyle="1" w:styleId="WW8Num3z4">
    <w:name w:val="WW8Num3z4"/>
    <w:basedOn w:val="a3"/>
    <w:rsid w:val="00E81C03"/>
  </w:style>
  <w:style w:type="character" w:customStyle="1" w:styleId="WW8Num3z5">
    <w:name w:val="WW8Num3z5"/>
    <w:basedOn w:val="a3"/>
    <w:rsid w:val="00E81C03"/>
  </w:style>
  <w:style w:type="character" w:customStyle="1" w:styleId="WW8Num3z6">
    <w:name w:val="WW8Num3z6"/>
    <w:basedOn w:val="a3"/>
    <w:rsid w:val="00E81C03"/>
  </w:style>
  <w:style w:type="character" w:customStyle="1" w:styleId="WW8Num3z7">
    <w:name w:val="WW8Num3z7"/>
    <w:basedOn w:val="a3"/>
    <w:rsid w:val="00E81C03"/>
  </w:style>
  <w:style w:type="character" w:customStyle="1" w:styleId="WW8Num3z8">
    <w:name w:val="WW8Num3z8"/>
    <w:basedOn w:val="a3"/>
    <w:rsid w:val="00E81C03"/>
  </w:style>
  <w:style w:type="character" w:customStyle="1" w:styleId="WW8Num4z0">
    <w:name w:val="WW8Num4z0"/>
    <w:basedOn w:val="a3"/>
    <w:rsid w:val="00E81C03"/>
  </w:style>
  <w:style w:type="character" w:customStyle="1" w:styleId="WW8Num4z1">
    <w:name w:val="WW8Num4z1"/>
    <w:basedOn w:val="a3"/>
    <w:rsid w:val="00E81C03"/>
    <w:rPr>
      <w:sz w:val="24"/>
      <w:szCs w:val="24"/>
    </w:rPr>
  </w:style>
  <w:style w:type="character" w:customStyle="1" w:styleId="WW8Num4z2">
    <w:name w:val="WW8Num4z2"/>
    <w:basedOn w:val="a3"/>
    <w:rsid w:val="00E81C03"/>
    <w:rPr>
      <w:b w:val="0"/>
    </w:rPr>
  </w:style>
  <w:style w:type="character" w:customStyle="1" w:styleId="WW8Num4z3">
    <w:name w:val="WW8Num4z3"/>
    <w:basedOn w:val="a3"/>
    <w:rsid w:val="00E81C03"/>
  </w:style>
  <w:style w:type="character" w:customStyle="1" w:styleId="WW8Num4z4">
    <w:name w:val="WW8Num4z4"/>
    <w:basedOn w:val="a3"/>
    <w:rsid w:val="00E81C03"/>
  </w:style>
  <w:style w:type="character" w:customStyle="1" w:styleId="WW8Num4z5">
    <w:name w:val="WW8Num4z5"/>
    <w:basedOn w:val="a3"/>
    <w:rsid w:val="00E81C03"/>
  </w:style>
  <w:style w:type="character" w:customStyle="1" w:styleId="WW8Num4z6">
    <w:name w:val="WW8Num4z6"/>
    <w:basedOn w:val="a3"/>
    <w:rsid w:val="00E81C03"/>
  </w:style>
  <w:style w:type="character" w:customStyle="1" w:styleId="WW8Num4z7">
    <w:name w:val="WW8Num4z7"/>
    <w:basedOn w:val="a3"/>
    <w:rsid w:val="00E81C03"/>
  </w:style>
  <w:style w:type="character" w:customStyle="1" w:styleId="WW8Num4z8">
    <w:name w:val="WW8Num4z8"/>
    <w:basedOn w:val="a3"/>
    <w:rsid w:val="00E81C03"/>
  </w:style>
  <w:style w:type="character" w:customStyle="1" w:styleId="WW8Num5z0">
    <w:name w:val="WW8Num5z0"/>
    <w:basedOn w:val="a3"/>
    <w:rsid w:val="00E81C03"/>
  </w:style>
  <w:style w:type="character" w:customStyle="1" w:styleId="WW8Num5z1">
    <w:name w:val="WW8Num5z1"/>
    <w:basedOn w:val="a3"/>
    <w:rsid w:val="00E81C03"/>
  </w:style>
  <w:style w:type="character" w:customStyle="1" w:styleId="WW8Num5z2">
    <w:name w:val="WW8Num5z2"/>
    <w:basedOn w:val="a3"/>
    <w:rsid w:val="00E81C03"/>
  </w:style>
  <w:style w:type="character" w:customStyle="1" w:styleId="WW8Num5z3">
    <w:name w:val="WW8Num5z3"/>
    <w:basedOn w:val="a3"/>
    <w:rsid w:val="00E81C03"/>
  </w:style>
  <w:style w:type="character" w:customStyle="1" w:styleId="WW8Num5z4">
    <w:name w:val="WW8Num5z4"/>
    <w:basedOn w:val="a3"/>
    <w:rsid w:val="00E81C03"/>
  </w:style>
  <w:style w:type="character" w:customStyle="1" w:styleId="WW8Num5z5">
    <w:name w:val="WW8Num5z5"/>
    <w:basedOn w:val="a3"/>
    <w:rsid w:val="00E81C03"/>
  </w:style>
  <w:style w:type="character" w:customStyle="1" w:styleId="WW8Num5z6">
    <w:name w:val="WW8Num5z6"/>
    <w:basedOn w:val="a3"/>
    <w:rsid w:val="00E81C03"/>
  </w:style>
  <w:style w:type="character" w:customStyle="1" w:styleId="WW8Num5z7">
    <w:name w:val="WW8Num5z7"/>
    <w:basedOn w:val="a3"/>
    <w:rsid w:val="00E81C03"/>
  </w:style>
  <w:style w:type="character" w:customStyle="1" w:styleId="WW8Num5z8">
    <w:name w:val="WW8Num5z8"/>
    <w:basedOn w:val="a3"/>
    <w:rsid w:val="00E81C03"/>
  </w:style>
  <w:style w:type="character" w:customStyle="1" w:styleId="WW8Num6z0">
    <w:name w:val="WW8Num6z0"/>
    <w:basedOn w:val="a3"/>
    <w:rsid w:val="00E81C03"/>
  </w:style>
  <w:style w:type="character" w:customStyle="1" w:styleId="WW8Num6z1">
    <w:name w:val="WW8Num6z1"/>
    <w:basedOn w:val="a3"/>
    <w:rsid w:val="00E81C03"/>
  </w:style>
  <w:style w:type="character" w:customStyle="1" w:styleId="WW8Num6z2">
    <w:name w:val="WW8Num6z2"/>
    <w:basedOn w:val="a3"/>
    <w:rsid w:val="00E81C03"/>
  </w:style>
  <w:style w:type="character" w:customStyle="1" w:styleId="WW8Num6z3">
    <w:name w:val="WW8Num6z3"/>
    <w:basedOn w:val="a3"/>
    <w:rsid w:val="00E81C03"/>
  </w:style>
  <w:style w:type="character" w:customStyle="1" w:styleId="WW8Num6z4">
    <w:name w:val="WW8Num6z4"/>
    <w:basedOn w:val="a3"/>
    <w:rsid w:val="00E81C03"/>
  </w:style>
  <w:style w:type="character" w:customStyle="1" w:styleId="WW8Num6z5">
    <w:name w:val="WW8Num6z5"/>
    <w:basedOn w:val="a3"/>
    <w:rsid w:val="00E81C03"/>
  </w:style>
  <w:style w:type="character" w:customStyle="1" w:styleId="WW8Num6z6">
    <w:name w:val="WW8Num6z6"/>
    <w:basedOn w:val="a3"/>
    <w:rsid w:val="00E81C03"/>
  </w:style>
  <w:style w:type="character" w:customStyle="1" w:styleId="WW8Num6z7">
    <w:name w:val="WW8Num6z7"/>
    <w:basedOn w:val="a3"/>
    <w:rsid w:val="00E81C03"/>
  </w:style>
  <w:style w:type="character" w:customStyle="1" w:styleId="WW8Num6z8">
    <w:name w:val="WW8Num6z8"/>
    <w:basedOn w:val="a3"/>
    <w:rsid w:val="00E81C03"/>
  </w:style>
  <w:style w:type="character" w:customStyle="1" w:styleId="WW8Num7z0">
    <w:name w:val="WW8Num7z0"/>
    <w:basedOn w:val="a3"/>
    <w:rsid w:val="00E81C03"/>
    <w:rPr>
      <w:rFonts w:ascii="Times New Roman" w:eastAsia="Times New Roman" w:hAnsi="Times New Roman" w:cs="Times New Roman"/>
    </w:rPr>
  </w:style>
  <w:style w:type="character" w:customStyle="1" w:styleId="WW8Num7z1">
    <w:name w:val="WW8Num7z1"/>
    <w:basedOn w:val="a3"/>
    <w:rsid w:val="00E81C03"/>
  </w:style>
  <w:style w:type="character" w:customStyle="1" w:styleId="WW8Num7z2">
    <w:name w:val="WW8Num7z2"/>
    <w:basedOn w:val="a3"/>
    <w:rsid w:val="00E81C03"/>
  </w:style>
  <w:style w:type="character" w:customStyle="1" w:styleId="WW8Num7z3">
    <w:name w:val="WW8Num7z3"/>
    <w:basedOn w:val="a3"/>
    <w:rsid w:val="00E81C03"/>
  </w:style>
  <w:style w:type="character" w:customStyle="1" w:styleId="WW8Num7z4">
    <w:name w:val="WW8Num7z4"/>
    <w:basedOn w:val="a3"/>
    <w:rsid w:val="00E81C03"/>
  </w:style>
  <w:style w:type="character" w:customStyle="1" w:styleId="WW8Num7z5">
    <w:name w:val="WW8Num7z5"/>
    <w:basedOn w:val="a3"/>
    <w:rsid w:val="00E81C03"/>
  </w:style>
  <w:style w:type="character" w:customStyle="1" w:styleId="WW8Num7z6">
    <w:name w:val="WW8Num7z6"/>
    <w:basedOn w:val="a3"/>
    <w:rsid w:val="00E81C03"/>
  </w:style>
  <w:style w:type="character" w:customStyle="1" w:styleId="WW8Num7z7">
    <w:name w:val="WW8Num7z7"/>
    <w:basedOn w:val="a3"/>
    <w:rsid w:val="00E81C03"/>
  </w:style>
  <w:style w:type="character" w:customStyle="1" w:styleId="WW8Num7z8">
    <w:name w:val="WW8Num7z8"/>
    <w:basedOn w:val="a3"/>
    <w:rsid w:val="00E81C03"/>
  </w:style>
  <w:style w:type="character" w:customStyle="1" w:styleId="WW8Num8z0">
    <w:name w:val="WW8Num8z0"/>
    <w:basedOn w:val="a3"/>
    <w:rsid w:val="00E81C03"/>
  </w:style>
  <w:style w:type="character" w:customStyle="1" w:styleId="WW8Num8z1">
    <w:name w:val="WW8Num8z1"/>
    <w:basedOn w:val="a3"/>
    <w:rsid w:val="00E81C03"/>
    <w:rPr>
      <w:b/>
    </w:rPr>
  </w:style>
  <w:style w:type="character" w:customStyle="1" w:styleId="WW8Num9z0">
    <w:name w:val="WW8Num9z0"/>
    <w:basedOn w:val="a3"/>
    <w:rsid w:val="00E81C03"/>
  </w:style>
  <w:style w:type="character" w:customStyle="1" w:styleId="WW8Num9z1">
    <w:name w:val="WW8Num9z1"/>
    <w:basedOn w:val="a3"/>
    <w:rsid w:val="00E81C03"/>
  </w:style>
  <w:style w:type="character" w:customStyle="1" w:styleId="WW8Num9z2">
    <w:name w:val="WW8Num9z2"/>
    <w:basedOn w:val="a3"/>
    <w:rsid w:val="00E81C03"/>
  </w:style>
  <w:style w:type="character" w:customStyle="1" w:styleId="WW8Num9z3">
    <w:name w:val="WW8Num9z3"/>
    <w:basedOn w:val="a3"/>
    <w:rsid w:val="00E81C03"/>
  </w:style>
  <w:style w:type="character" w:customStyle="1" w:styleId="WW8Num9z4">
    <w:name w:val="WW8Num9z4"/>
    <w:basedOn w:val="a3"/>
    <w:rsid w:val="00E81C03"/>
  </w:style>
  <w:style w:type="character" w:customStyle="1" w:styleId="WW8Num9z5">
    <w:name w:val="WW8Num9z5"/>
    <w:basedOn w:val="a3"/>
    <w:rsid w:val="00E81C03"/>
  </w:style>
  <w:style w:type="character" w:customStyle="1" w:styleId="WW8Num9z6">
    <w:name w:val="WW8Num9z6"/>
    <w:basedOn w:val="a3"/>
    <w:rsid w:val="00E81C03"/>
  </w:style>
  <w:style w:type="character" w:customStyle="1" w:styleId="WW8Num9z7">
    <w:name w:val="WW8Num9z7"/>
    <w:basedOn w:val="a3"/>
    <w:rsid w:val="00E81C03"/>
  </w:style>
  <w:style w:type="character" w:customStyle="1" w:styleId="WW8Num9z8">
    <w:name w:val="WW8Num9z8"/>
    <w:basedOn w:val="a3"/>
    <w:rsid w:val="00E81C03"/>
  </w:style>
  <w:style w:type="character" w:customStyle="1" w:styleId="WW8Num10z0">
    <w:name w:val="WW8Num10z0"/>
    <w:basedOn w:val="a3"/>
    <w:rsid w:val="00E81C03"/>
  </w:style>
  <w:style w:type="character" w:customStyle="1" w:styleId="WW8Num10z1">
    <w:name w:val="WW8Num10z1"/>
    <w:basedOn w:val="a3"/>
    <w:rsid w:val="00E81C03"/>
  </w:style>
  <w:style w:type="character" w:customStyle="1" w:styleId="WW8Num10z2">
    <w:name w:val="WW8Num10z2"/>
    <w:basedOn w:val="a3"/>
    <w:rsid w:val="00E81C03"/>
  </w:style>
  <w:style w:type="character" w:customStyle="1" w:styleId="WW8Num10z3">
    <w:name w:val="WW8Num10z3"/>
    <w:basedOn w:val="a3"/>
    <w:rsid w:val="00E81C03"/>
  </w:style>
  <w:style w:type="character" w:customStyle="1" w:styleId="WW8Num10z4">
    <w:name w:val="WW8Num10z4"/>
    <w:basedOn w:val="a3"/>
    <w:rsid w:val="00E81C03"/>
  </w:style>
  <w:style w:type="character" w:customStyle="1" w:styleId="WW8Num10z5">
    <w:name w:val="WW8Num10z5"/>
    <w:basedOn w:val="a3"/>
    <w:rsid w:val="00E81C03"/>
  </w:style>
  <w:style w:type="character" w:customStyle="1" w:styleId="WW8Num10z6">
    <w:name w:val="WW8Num10z6"/>
    <w:basedOn w:val="a3"/>
    <w:rsid w:val="00E81C03"/>
  </w:style>
  <w:style w:type="character" w:customStyle="1" w:styleId="WW8Num10z7">
    <w:name w:val="WW8Num10z7"/>
    <w:basedOn w:val="a3"/>
    <w:rsid w:val="00E81C03"/>
  </w:style>
  <w:style w:type="character" w:customStyle="1" w:styleId="WW8Num10z8">
    <w:name w:val="WW8Num10z8"/>
    <w:basedOn w:val="a3"/>
    <w:rsid w:val="00E81C03"/>
  </w:style>
  <w:style w:type="character" w:customStyle="1" w:styleId="WW8Num11z0">
    <w:name w:val="WW8Num11z0"/>
    <w:basedOn w:val="a3"/>
    <w:rsid w:val="00E81C03"/>
    <w:rPr>
      <w:rFonts w:ascii="Symbol" w:hAnsi="Symbol" w:cs="Symbol"/>
    </w:rPr>
  </w:style>
  <w:style w:type="character" w:customStyle="1" w:styleId="WW8Num11z1">
    <w:name w:val="WW8Num11z1"/>
    <w:basedOn w:val="a3"/>
    <w:rsid w:val="00E81C03"/>
    <w:rPr>
      <w:rFonts w:ascii="Courier New" w:hAnsi="Courier New" w:cs="Courier New"/>
    </w:rPr>
  </w:style>
  <w:style w:type="character" w:customStyle="1" w:styleId="WW8Num11z2">
    <w:name w:val="WW8Num11z2"/>
    <w:basedOn w:val="a3"/>
    <w:rsid w:val="00E81C03"/>
    <w:rPr>
      <w:rFonts w:ascii="Wingdings" w:hAnsi="Wingdings" w:cs="Wingdings"/>
    </w:rPr>
  </w:style>
  <w:style w:type="character" w:customStyle="1" w:styleId="WW8Num12z0">
    <w:name w:val="WW8Num12z0"/>
    <w:basedOn w:val="a3"/>
    <w:rsid w:val="00E81C03"/>
    <w:rPr>
      <w:color w:val="000000"/>
    </w:rPr>
  </w:style>
  <w:style w:type="character" w:customStyle="1" w:styleId="WW8Num13z0">
    <w:name w:val="WW8Num13z0"/>
    <w:basedOn w:val="a3"/>
    <w:rsid w:val="00E81C03"/>
    <w:rPr>
      <w:color w:val="000000"/>
    </w:rPr>
  </w:style>
  <w:style w:type="character" w:customStyle="1" w:styleId="WW8Num14z0">
    <w:name w:val="WW8Num14z0"/>
    <w:basedOn w:val="a3"/>
    <w:rsid w:val="00E81C03"/>
  </w:style>
  <w:style w:type="character" w:customStyle="1" w:styleId="WW8Num14z1">
    <w:name w:val="WW8Num14z1"/>
    <w:basedOn w:val="a3"/>
    <w:rsid w:val="00E81C03"/>
  </w:style>
  <w:style w:type="character" w:customStyle="1" w:styleId="WW8Num14z2">
    <w:name w:val="WW8Num14z2"/>
    <w:basedOn w:val="a3"/>
    <w:rsid w:val="00E81C03"/>
  </w:style>
  <w:style w:type="character" w:customStyle="1" w:styleId="WW8Num14z3">
    <w:name w:val="WW8Num14z3"/>
    <w:basedOn w:val="a3"/>
    <w:rsid w:val="00E81C03"/>
  </w:style>
  <w:style w:type="character" w:customStyle="1" w:styleId="WW8Num14z4">
    <w:name w:val="WW8Num14z4"/>
    <w:basedOn w:val="a3"/>
    <w:rsid w:val="00E81C03"/>
  </w:style>
  <w:style w:type="character" w:customStyle="1" w:styleId="WW8Num14z5">
    <w:name w:val="WW8Num14z5"/>
    <w:basedOn w:val="a3"/>
    <w:rsid w:val="00E81C03"/>
  </w:style>
  <w:style w:type="character" w:customStyle="1" w:styleId="WW8Num14z6">
    <w:name w:val="WW8Num14z6"/>
    <w:basedOn w:val="a3"/>
    <w:rsid w:val="00E81C03"/>
  </w:style>
  <w:style w:type="character" w:customStyle="1" w:styleId="WW8Num14z7">
    <w:name w:val="WW8Num14z7"/>
    <w:basedOn w:val="a3"/>
    <w:rsid w:val="00E81C03"/>
  </w:style>
  <w:style w:type="character" w:customStyle="1" w:styleId="WW8Num14z8">
    <w:name w:val="WW8Num14z8"/>
    <w:basedOn w:val="a3"/>
    <w:rsid w:val="00E81C03"/>
  </w:style>
  <w:style w:type="character" w:customStyle="1" w:styleId="WW8Num15z0">
    <w:name w:val="WW8Num15z0"/>
    <w:basedOn w:val="a3"/>
    <w:rsid w:val="00E81C03"/>
  </w:style>
  <w:style w:type="character" w:customStyle="1" w:styleId="WW8Num15z1">
    <w:name w:val="WW8Num15z1"/>
    <w:basedOn w:val="a3"/>
    <w:rsid w:val="00E81C03"/>
  </w:style>
  <w:style w:type="character" w:customStyle="1" w:styleId="WW8Num15z2">
    <w:name w:val="WW8Num15z2"/>
    <w:basedOn w:val="a3"/>
    <w:rsid w:val="00E81C03"/>
  </w:style>
  <w:style w:type="character" w:customStyle="1" w:styleId="WW8Num15z3">
    <w:name w:val="WW8Num15z3"/>
    <w:basedOn w:val="a3"/>
    <w:rsid w:val="00E81C03"/>
  </w:style>
  <w:style w:type="character" w:customStyle="1" w:styleId="WW8Num15z4">
    <w:name w:val="WW8Num15z4"/>
    <w:basedOn w:val="a3"/>
    <w:rsid w:val="00E81C03"/>
  </w:style>
  <w:style w:type="character" w:customStyle="1" w:styleId="WW8Num15z5">
    <w:name w:val="WW8Num15z5"/>
    <w:basedOn w:val="a3"/>
    <w:rsid w:val="00E81C03"/>
  </w:style>
  <w:style w:type="character" w:customStyle="1" w:styleId="WW8Num15z6">
    <w:name w:val="WW8Num15z6"/>
    <w:basedOn w:val="a3"/>
    <w:rsid w:val="00E81C03"/>
  </w:style>
  <w:style w:type="character" w:customStyle="1" w:styleId="WW8Num15z7">
    <w:name w:val="WW8Num15z7"/>
    <w:basedOn w:val="a3"/>
    <w:rsid w:val="00E81C03"/>
  </w:style>
  <w:style w:type="character" w:customStyle="1" w:styleId="WW8Num15z8">
    <w:name w:val="WW8Num15z8"/>
    <w:basedOn w:val="a3"/>
    <w:rsid w:val="00E81C03"/>
  </w:style>
  <w:style w:type="character" w:customStyle="1" w:styleId="WW8Num16z0">
    <w:name w:val="WW8Num16z0"/>
    <w:basedOn w:val="a3"/>
    <w:rsid w:val="00E81C03"/>
  </w:style>
  <w:style w:type="character" w:customStyle="1" w:styleId="WW8Num16z1">
    <w:name w:val="WW8Num16z1"/>
    <w:basedOn w:val="a3"/>
    <w:rsid w:val="00E81C03"/>
  </w:style>
  <w:style w:type="character" w:customStyle="1" w:styleId="WW8Num16z2">
    <w:name w:val="WW8Num16z2"/>
    <w:basedOn w:val="a3"/>
    <w:rsid w:val="00E81C03"/>
  </w:style>
  <w:style w:type="character" w:customStyle="1" w:styleId="WW8Num16z3">
    <w:name w:val="WW8Num16z3"/>
    <w:basedOn w:val="a3"/>
    <w:rsid w:val="00E81C03"/>
  </w:style>
  <w:style w:type="character" w:customStyle="1" w:styleId="WW8Num16z4">
    <w:name w:val="WW8Num16z4"/>
    <w:basedOn w:val="a3"/>
    <w:rsid w:val="00E81C03"/>
  </w:style>
  <w:style w:type="character" w:customStyle="1" w:styleId="WW8Num16z5">
    <w:name w:val="WW8Num16z5"/>
    <w:basedOn w:val="a3"/>
    <w:rsid w:val="00E81C03"/>
  </w:style>
  <w:style w:type="character" w:customStyle="1" w:styleId="WW8Num16z6">
    <w:name w:val="WW8Num16z6"/>
    <w:basedOn w:val="a3"/>
    <w:rsid w:val="00E81C03"/>
  </w:style>
  <w:style w:type="character" w:customStyle="1" w:styleId="WW8Num16z7">
    <w:name w:val="WW8Num16z7"/>
    <w:basedOn w:val="a3"/>
    <w:rsid w:val="00E81C03"/>
  </w:style>
  <w:style w:type="character" w:customStyle="1" w:styleId="WW8Num16z8">
    <w:name w:val="WW8Num16z8"/>
    <w:basedOn w:val="a3"/>
    <w:rsid w:val="00E81C03"/>
  </w:style>
  <w:style w:type="character" w:customStyle="1" w:styleId="WW8Num17z0">
    <w:name w:val="WW8Num17z0"/>
    <w:basedOn w:val="a3"/>
    <w:rsid w:val="00E81C03"/>
  </w:style>
  <w:style w:type="character" w:customStyle="1" w:styleId="WW8Num17z1">
    <w:name w:val="WW8Num17z1"/>
    <w:basedOn w:val="a3"/>
    <w:rsid w:val="00E81C03"/>
  </w:style>
  <w:style w:type="character" w:customStyle="1" w:styleId="WW8Num17z2">
    <w:name w:val="WW8Num17z2"/>
    <w:basedOn w:val="a3"/>
    <w:rsid w:val="00E81C03"/>
  </w:style>
  <w:style w:type="character" w:customStyle="1" w:styleId="WW8Num17z3">
    <w:name w:val="WW8Num17z3"/>
    <w:basedOn w:val="a3"/>
    <w:rsid w:val="00E81C03"/>
  </w:style>
  <w:style w:type="character" w:customStyle="1" w:styleId="WW8Num17z4">
    <w:name w:val="WW8Num17z4"/>
    <w:basedOn w:val="a3"/>
    <w:rsid w:val="00E81C03"/>
  </w:style>
  <w:style w:type="character" w:customStyle="1" w:styleId="WW8Num17z5">
    <w:name w:val="WW8Num17z5"/>
    <w:basedOn w:val="a3"/>
    <w:rsid w:val="00E81C03"/>
  </w:style>
  <w:style w:type="character" w:customStyle="1" w:styleId="WW8Num17z6">
    <w:name w:val="WW8Num17z6"/>
    <w:basedOn w:val="a3"/>
    <w:rsid w:val="00E81C03"/>
  </w:style>
  <w:style w:type="character" w:customStyle="1" w:styleId="WW8Num17z7">
    <w:name w:val="WW8Num17z7"/>
    <w:basedOn w:val="a3"/>
    <w:rsid w:val="00E81C03"/>
  </w:style>
  <w:style w:type="character" w:customStyle="1" w:styleId="WW8Num17z8">
    <w:name w:val="WW8Num17z8"/>
    <w:basedOn w:val="a3"/>
    <w:rsid w:val="00E81C03"/>
  </w:style>
  <w:style w:type="character" w:customStyle="1" w:styleId="WW8Num18z0">
    <w:name w:val="WW8Num18z0"/>
    <w:basedOn w:val="a3"/>
    <w:rsid w:val="00E81C03"/>
  </w:style>
  <w:style w:type="character" w:customStyle="1" w:styleId="WW8Num18z1">
    <w:name w:val="WW8Num18z1"/>
    <w:basedOn w:val="a3"/>
    <w:rsid w:val="00E81C03"/>
  </w:style>
  <w:style w:type="character" w:customStyle="1" w:styleId="WW8Num18z2">
    <w:name w:val="WW8Num18z2"/>
    <w:basedOn w:val="a3"/>
    <w:rsid w:val="00E81C03"/>
  </w:style>
  <w:style w:type="character" w:customStyle="1" w:styleId="WW8Num18z3">
    <w:name w:val="WW8Num18z3"/>
    <w:basedOn w:val="a3"/>
    <w:rsid w:val="00E81C03"/>
  </w:style>
  <w:style w:type="character" w:customStyle="1" w:styleId="WW8Num18z4">
    <w:name w:val="WW8Num18z4"/>
    <w:basedOn w:val="a3"/>
    <w:rsid w:val="00E81C03"/>
  </w:style>
  <w:style w:type="character" w:customStyle="1" w:styleId="WW8Num18z5">
    <w:name w:val="WW8Num18z5"/>
    <w:basedOn w:val="a3"/>
    <w:rsid w:val="00E81C03"/>
  </w:style>
  <w:style w:type="character" w:customStyle="1" w:styleId="WW8Num18z6">
    <w:name w:val="WW8Num18z6"/>
    <w:basedOn w:val="a3"/>
    <w:rsid w:val="00E81C03"/>
  </w:style>
  <w:style w:type="character" w:customStyle="1" w:styleId="WW8Num18z7">
    <w:name w:val="WW8Num18z7"/>
    <w:basedOn w:val="a3"/>
    <w:rsid w:val="00E81C03"/>
  </w:style>
  <w:style w:type="character" w:customStyle="1" w:styleId="WW8Num18z8">
    <w:name w:val="WW8Num18z8"/>
    <w:basedOn w:val="a3"/>
    <w:rsid w:val="00E81C03"/>
  </w:style>
  <w:style w:type="character" w:customStyle="1" w:styleId="WW8Num19z0">
    <w:name w:val="WW8Num19z0"/>
    <w:basedOn w:val="a3"/>
    <w:rsid w:val="00E81C03"/>
  </w:style>
  <w:style w:type="character" w:customStyle="1" w:styleId="WW8Num19z1">
    <w:name w:val="WW8Num19z1"/>
    <w:basedOn w:val="a3"/>
    <w:rsid w:val="00E81C03"/>
  </w:style>
  <w:style w:type="character" w:customStyle="1" w:styleId="WW8Num19z2">
    <w:name w:val="WW8Num19z2"/>
    <w:basedOn w:val="a3"/>
    <w:rsid w:val="00E81C03"/>
  </w:style>
  <w:style w:type="character" w:customStyle="1" w:styleId="WW8Num19z3">
    <w:name w:val="WW8Num19z3"/>
    <w:basedOn w:val="a3"/>
    <w:rsid w:val="00E81C03"/>
  </w:style>
  <w:style w:type="character" w:customStyle="1" w:styleId="WW8Num19z4">
    <w:name w:val="WW8Num19z4"/>
    <w:basedOn w:val="a3"/>
    <w:rsid w:val="00E81C03"/>
  </w:style>
  <w:style w:type="character" w:customStyle="1" w:styleId="WW8Num19z5">
    <w:name w:val="WW8Num19z5"/>
    <w:basedOn w:val="a3"/>
    <w:rsid w:val="00E81C03"/>
  </w:style>
  <w:style w:type="character" w:customStyle="1" w:styleId="WW8Num19z6">
    <w:name w:val="WW8Num19z6"/>
    <w:basedOn w:val="a3"/>
    <w:rsid w:val="00E81C03"/>
  </w:style>
  <w:style w:type="character" w:customStyle="1" w:styleId="WW8Num19z7">
    <w:name w:val="WW8Num19z7"/>
    <w:basedOn w:val="a3"/>
    <w:rsid w:val="00E81C03"/>
  </w:style>
  <w:style w:type="character" w:customStyle="1" w:styleId="WW8Num19z8">
    <w:name w:val="WW8Num19z8"/>
    <w:basedOn w:val="a3"/>
    <w:rsid w:val="00E81C03"/>
  </w:style>
  <w:style w:type="character" w:customStyle="1" w:styleId="WW8Num20z0">
    <w:name w:val="WW8Num20z0"/>
    <w:basedOn w:val="a3"/>
    <w:rsid w:val="00E81C03"/>
    <w:rPr>
      <w:rFonts w:ascii="Symbol" w:hAnsi="Symbol" w:cs="Symbol"/>
    </w:rPr>
  </w:style>
  <w:style w:type="character" w:customStyle="1" w:styleId="WW8Num20z1">
    <w:name w:val="WW8Num20z1"/>
    <w:basedOn w:val="a3"/>
    <w:rsid w:val="00E81C03"/>
    <w:rPr>
      <w:rFonts w:ascii="Courier New" w:hAnsi="Courier New" w:cs="Courier New"/>
    </w:rPr>
  </w:style>
  <w:style w:type="character" w:customStyle="1" w:styleId="WW8Num20z2">
    <w:name w:val="WW8Num20z2"/>
    <w:basedOn w:val="a3"/>
    <w:rsid w:val="00E81C03"/>
    <w:rPr>
      <w:rFonts w:ascii="Wingdings" w:hAnsi="Wingdings" w:cs="Wingdings"/>
    </w:rPr>
  </w:style>
  <w:style w:type="character" w:customStyle="1" w:styleId="WW8Num21z0">
    <w:name w:val="WW8Num21z0"/>
    <w:basedOn w:val="a3"/>
    <w:rsid w:val="00E81C03"/>
  </w:style>
  <w:style w:type="character" w:customStyle="1" w:styleId="WW8Num21z1">
    <w:name w:val="WW8Num21z1"/>
    <w:basedOn w:val="a3"/>
    <w:rsid w:val="00E81C03"/>
  </w:style>
  <w:style w:type="character" w:customStyle="1" w:styleId="WW8Num21z2">
    <w:name w:val="WW8Num21z2"/>
    <w:basedOn w:val="a3"/>
    <w:rsid w:val="00E81C03"/>
  </w:style>
  <w:style w:type="character" w:customStyle="1" w:styleId="WW8Num21z3">
    <w:name w:val="WW8Num21z3"/>
    <w:basedOn w:val="a3"/>
    <w:rsid w:val="00E81C03"/>
  </w:style>
  <w:style w:type="character" w:customStyle="1" w:styleId="WW8Num21z4">
    <w:name w:val="WW8Num21z4"/>
    <w:basedOn w:val="a3"/>
    <w:rsid w:val="00E81C03"/>
  </w:style>
  <w:style w:type="character" w:customStyle="1" w:styleId="WW8Num21z5">
    <w:name w:val="WW8Num21z5"/>
    <w:basedOn w:val="a3"/>
    <w:rsid w:val="00E81C03"/>
  </w:style>
  <w:style w:type="character" w:customStyle="1" w:styleId="WW8Num21z6">
    <w:name w:val="WW8Num21z6"/>
    <w:basedOn w:val="a3"/>
    <w:rsid w:val="00E81C03"/>
  </w:style>
  <w:style w:type="character" w:customStyle="1" w:styleId="WW8Num21z7">
    <w:name w:val="WW8Num21z7"/>
    <w:basedOn w:val="a3"/>
    <w:rsid w:val="00E81C03"/>
  </w:style>
  <w:style w:type="character" w:customStyle="1" w:styleId="WW8Num21z8">
    <w:name w:val="WW8Num21z8"/>
    <w:basedOn w:val="a3"/>
    <w:rsid w:val="00E81C03"/>
  </w:style>
  <w:style w:type="character" w:customStyle="1" w:styleId="WW8Num22z0">
    <w:name w:val="WW8Num22z0"/>
    <w:basedOn w:val="a3"/>
    <w:rsid w:val="00E81C03"/>
  </w:style>
  <w:style w:type="character" w:customStyle="1" w:styleId="WW8Num22z1">
    <w:name w:val="WW8Num22z1"/>
    <w:basedOn w:val="a3"/>
    <w:rsid w:val="00E81C03"/>
  </w:style>
  <w:style w:type="character" w:customStyle="1" w:styleId="WW8Num22z2">
    <w:name w:val="WW8Num22z2"/>
    <w:basedOn w:val="a3"/>
    <w:rsid w:val="00E81C03"/>
  </w:style>
  <w:style w:type="character" w:customStyle="1" w:styleId="WW8Num22z3">
    <w:name w:val="WW8Num22z3"/>
    <w:basedOn w:val="a3"/>
    <w:rsid w:val="00E81C03"/>
  </w:style>
  <w:style w:type="character" w:customStyle="1" w:styleId="WW8Num22z4">
    <w:name w:val="WW8Num22z4"/>
    <w:basedOn w:val="a3"/>
    <w:rsid w:val="00E81C03"/>
  </w:style>
  <w:style w:type="character" w:customStyle="1" w:styleId="WW8Num22z5">
    <w:name w:val="WW8Num22z5"/>
    <w:basedOn w:val="a3"/>
    <w:rsid w:val="00E81C03"/>
  </w:style>
  <w:style w:type="character" w:customStyle="1" w:styleId="WW8Num22z6">
    <w:name w:val="WW8Num22z6"/>
    <w:basedOn w:val="a3"/>
    <w:rsid w:val="00E81C03"/>
  </w:style>
  <w:style w:type="character" w:customStyle="1" w:styleId="WW8Num22z7">
    <w:name w:val="WW8Num22z7"/>
    <w:basedOn w:val="a3"/>
    <w:rsid w:val="00E81C03"/>
  </w:style>
  <w:style w:type="character" w:customStyle="1" w:styleId="WW8Num22z8">
    <w:name w:val="WW8Num22z8"/>
    <w:basedOn w:val="a3"/>
    <w:rsid w:val="00E81C03"/>
  </w:style>
  <w:style w:type="character" w:customStyle="1" w:styleId="WW8Num23z0">
    <w:name w:val="WW8Num23z0"/>
    <w:basedOn w:val="a3"/>
    <w:rsid w:val="00E81C03"/>
  </w:style>
  <w:style w:type="character" w:customStyle="1" w:styleId="WW8Num23z1">
    <w:name w:val="WW8Num23z1"/>
    <w:basedOn w:val="a3"/>
    <w:rsid w:val="00E81C03"/>
  </w:style>
  <w:style w:type="character" w:customStyle="1" w:styleId="WW8Num23z2">
    <w:name w:val="WW8Num23z2"/>
    <w:basedOn w:val="a3"/>
    <w:rsid w:val="00E81C03"/>
  </w:style>
  <w:style w:type="character" w:customStyle="1" w:styleId="WW8Num23z3">
    <w:name w:val="WW8Num23z3"/>
    <w:basedOn w:val="a3"/>
    <w:rsid w:val="00E81C03"/>
  </w:style>
  <w:style w:type="character" w:customStyle="1" w:styleId="WW8Num23z4">
    <w:name w:val="WW8Num23z4"/>
    <w:basedOn w:val="a3"/>
    <w:rsid w:val="00E81C03"/>
  </w:style>
  <w:style w:type="character" w:customStyle="1" w:styleId="WW8Num23z5">
    <w:name w:val="WW8Num23z5"/>
    <w:basedOn w:val="a3"/>
    <w:rsid w:val="00E81C03"/>
  </w:style>
  <w:style w:type="character" w:customStyle="1" w:styleId="WW8Num23z6">
    <w:name w:val="WW8Num23z6"/>
    <w:basedOn w:val="a3"/>
    <w:rsid w:val="00E81C03"/>
  </w:style>
  <w:style w:type="character" w:customStyle="1" w:styleId="WW8Num23z7">
    <w:name w:val="WW8Num23z7"/>
    <w:basedOn w:val="a3"/>
    <w:rsid w:val="00E81C03"/>
  </w:style>
  <w:style w:type="character" w:customStyle="1" w:styleId="WW8Num23z8">
    <w:name w:val="WW8Num23z8"/>
    <w:basedOn w:val="a3"/>
    <w:rsid w:val="00E81C03"/>
  </w:style>
  <w:style w:type="character" w:customStyle="1" w:styleId="WW8Num24z0">
    <w:name w:val="WW8Num24z0"/>
    <w:basedOn w:val="a3"/>
    <w:rsid w:val="00E81C03"/>
  </w:style>
  <w:style w:type="character" w:customStyle="1" w:styleId="WW8Num24z1">
    <w:name w:val="WW8Num24z1"/>
    <w:basedOn w:val="a3"/>
    <w:rsid w:val="00E81C03"/>
  </w:style>
  <w:style w:type="character" w:customStyle="1" w:styleId="WW8Num24z2">
    <w:name w:val="WW8Num24z2"/>
    <w:basedOn w:val="a3"/>
    <w:rsid w:val="00E81C03"/>
  </w:style>
  <w:style w:type="character" w:customStyle="1" w:styleId="WW8Num24z3">
    <w:name w:val="WW8Num24z3"/>
    <w:basedOn w:val="a3"/>
    <w:rsid w:val="00E81C03"/>
  </w:style>
  <w:style w:type="character" w:customStyle="1" w:styleId="WW8Num24z4">
    <w:name w:val="WW8Num24z4"/>
    <w:basedOn w:val="a3"/>
    <w:rsid w:val="00E81C03"/>
  </w:style>
  <w:style w:type="character" w:customStyle="1" w:styleId="WW8Num24z5">
    <w:name w:val="WW8Num24z5"/>
    <w:basedOn w:val="a3"/>
    <w:rsid w:val="00E81C03"/>
  </w:style>
  <w:style w:type="character" w:customStyle="1" w:styleId="WW8Num24z6">
    <w:name w:val="WW8Num24z6"/>
    <w:basedOn w:val="a3"/>
    <w:rsid w:val="00E81C03"/>
  </w:style>
  <w:style w:type="character" w:customStyle="1" w:styleId="WW8Num24z7">
    <w:name w:val="WW8Num24z7"/>
    <w:basedOn w:val="a3"/>
    <w:rsid w:val="00E81C03"/>
  </w:style>
  <w:style w:type="character" w:customStyle="1" w:styleId="WW8Num24z8">
    <w:name w:val="WW8Num24z8"/>
    <w:basedOn w:val="a3"/>
    <w:rsid w:val="00E81C03"/>
  </w:style>
  <w:style w:type="character" w:customStyle="1" w:styleId="WW8Num25z0">
    <w:name w:val="WW8Num25z0"/>
    <w:basedOn w:val="a3"/>
    <w:rsid w:val="00E81C03"/>
  </w:style>
  <w:style w:type="character" w:customStyle="1" w:styleId="WW8Num25z1">
    <w:name w:val="WW8Num25z1"/>
    <w:basedOn w:val="a3"/>
    <w:rsid w:val="00E81C03"/>
  </w:style>
  <w:style w:type="character" w:customStyle="1" w:styleId="WW8Num25z2">
    <w:name w:val="WW8Num25z2"/>
    <w:basedOn w:val="a3"/>
    <w:rsid w:val="00E81C03"/>
  </w:style>
  <w:style w:type="character" w:customStyle="1" w:styleId="WW8Num25z3">
    <w:name w:val="WW8Num25z3"/>
    <w:basedOn w:val="a3"/>
    <w:rsid w:val="00E81C03"/>
  </w:style>
  <w:style w:type="character" w:customStyle="1" w:styleId="WW8Num25z4">
    <w:name w:val="WW8Num25z4"/>
    <w:basedOn w:val="a3"/>
    <w:rsid w:val="00E81C03"/>
  </w:style>
  <w:style w:type="character" w:customStyle="1" w:styleId="WW8Num25z5">
    <w:name w:val="WW8Num25z5"/>
    <w:basedOn w:val="a3"/>
    <w:rsid w:val="00E81C03"/>
  </w:style>
  <w:style w:type="character" w:customStyle="1" w:styleId="WW8Num25z6">
    <w:name w:val="WW8Num25z6"/>
    <w:basedOn w:val="a3"/>
    <w:rsid w:val="00E81C03"/>
  </w:style>
  <w:style w:type="character" w:customStyle="1" w:styleId="WW8Num25z7">
    <w:name w:val="WW8Num25z7"/>
    <w:basedOn w:val="a3"/>
    <w:rsid w:val="00E81C03"/>
  </w:style>
  <w:style w:type="character" w:customStyle="1" w:styleId="WW8Num25z8">
    <w:name w:val="WW8Num25z8"/>
    <w:basedOn w:val="a3"/>
    <w:rsid w:val="00E81C03"/>
  </w:style>
  <w:style w:type="character" w:customStyle="1" w:styleId="WW8Num26z0">
    <w:name w:val="WW8Num26z0"/>
    <w:basedOn w:val="a3"/>
    <w:rsid w:val="00E81C03"/>
  </w:style>
  <w:style w:type="character" w:customStyle="1" w:styleId="WW8Num26z1">
    <w:name w:val="WW8Num26z1"/>
    <w:basedOn w:val="a3"/>
    <w:rsid w:val="00E81C03"/>
  </w:style>
  <w:style w:type="character" w:customStyle="1" w:styleId="WW8Num26z2">
    <w:name w:val="WW8Num26z2"/>
    <w:basedOn w:val="a3"/>
    <w:rsid w:val="00E81C03"/>
  </w:style>
  <w:style w:type="character" w:customStyle="1" w:styleId="WW8Num26z3">
    <w:name w:val="WW8Num26z3"/>
    <w:basedOn w:val="a3"/>
    <w:rsid w:val="00E81C03"/>
  </w:style>
  <w:style w:type="character" w:customStyle="1" w:styleId="WW8Num26z4">
    <w:name w:val="WW8Num26z4"/>
    <w:basedOn w:val="a3"/>
    <w:rsid w:val="00E81C03"/>
  </w:style>
  <w:style w:type="character" w:customStyle="1" w:styleId="WW8Num26z5">
    <w:name w:val="WW8Num26z5"/>
    <w:basedOn w:val="a3"/>
    <w:rsid w:val="00E81C03"/>
  </w:style>
  <w:style w:type="character" w:customStyle="1" w:styleId="WW8Num26z6">
    <w:name w:val="WW8Num26z6"/>
    <w:basedOn w:val="a3"/>
    <w:rsid w:val="00E81C03"/>
  </w:style>
  <w:style w:type="character" w:customStyle="1" w:styleId="WW8Num26z7">
    <w:name w:val="WW8Num26z7"/>
    <w:basedOn w:val="a3"/>
    <w:rsid w:val="00E81C03"/>
  </w:style>
  <w:style w:type="character" w:customStyle="1" w:styleId="WW8Num26z8">
    <w:name w:val="WW8Num26z8"/>
    <w:basedOn w:val="a3"/>
    <w:rsid w:val="00E81C03"/>
  </w:style>
  <w:style w:type="character" w:customStyle="1" w:styleId="WW8Num27z0">
    <w:name w:val="WW8Num27z0"/>
    <w:basedOn w:val="a3"/>
    <w:rsid w:val="00E81C03"/>
    <w:rPr>
      <w:rFonts w:ascii="Symbol" w:hAnsi="Symbol" w:cs="Symbol"/>
    </w:rPr>
  </w:style>
  <w:style w:type="character" w:customStyle="1" w:styleId="WW8Num27z1">
    <w:name w:val="WW8Num27z1"/>
    <w:basedOn w:val="a3"/>
    <w:rsid w:val="00E81C03"/>
    <w:rPr>
      <w:rFonts w:ascii="Courier New" w:hAnsi="Courier New" w:cs="Courier New"/>
    </w:rPr>
  </w:style>
  <w:style w:type="character" w:customStyle="1" w:styleId="WW8Num27z2">
    <w:name w:val="WW8Num27z2"/>
    <w:basedOn w:val="a3"/>
    <w:rsid w:val="00E81C03"/>
    <w:rPr>
      <w:rFonts w:ascii="Wingdings" w:hAnsi="Wingdings" w:cs="Wingdings"/>
    </w:rPr>
  </w:style>
  <w:style w:type="character" w:customStyle="1" w:styleId="WW8Num28z0">
    <w:name w:val="WW8Num28z0"/>
    <w:basedOn w:val="a3"/>
    <w:rsid w:val="00E81C03"/>
  </w:style>
  <w:style w:type="character" w:customStyle="1" w:styleId="WW8Num28z1">
    <w:name w:val="WW8Num28z1"/>
    <w:basedOn w:val="a3"/>
    <w:rsid w:val="00E81C03"/>
  </w:style>
  <w:style w:type="character" w:customStyle="1" w:styleId="WW8Num28z2">
    <w:name w:val="WW8Num28z2"/>
    <w:basedOn w:val="a3"/>
    <w:rsid w:val="00E81C03"/>
  </w:style>
  <w:style w:type="character" w:customStyle="1" w:styleId="WW8Num28z3">
    <w:name w:val="WW8Num28z3"/>
    <w:basedOn w:val="a3"/>
    <w:rsid w:val="00E81C03"/>
  </w:style>
  <w:style w:type="character" w:customStyle="1" w:styleId="WW8Num28z4">
    <w:name w:val="WW8Num28z4"/>
    <w:basedOn w:val="a3"/>
    <w:rsid w:val="00E81C03"/>
  </w:style>
  <w:style w:type="character" w:customStyle="1" w:styleId="WW8Num28z5">
    <w:name w:val="WW8Num28z5"/>
    <w:basedOn w:val="a3"/>
    <w:rsid w:val="00E81C03"/>
  </w:style>
  <w:style w:type="character" w:customStyle="1" w:styleId="WW8Num28z6">
    <w:name w:val="WW8Num28z6"/>
    <w:basedOn w:val="a3"/>
    <w:rsid w:val="00E81C03"/>
  </w:style>
  <w:style w:type="character" w:customStyle="1" w:styleId="WW8Num28z7">
    <w:name w:val="WW8Num28z7"/>
    <w:basedOn w:val="a3"/>
    <w:rsid w:val="00E81C03"/>
  </w:style>
  <w:style w:type="character" w:customStyle="1" w:styleId="WW8Num28z8">
    <w:name w:val="WW8Num28z8"/>
    <w:basedOn w:val="a3"/>
    <w:rsid w:val="00E81C03"/>
  </w:style>
  <w:style w:type="character" w:customStyle="1" w:styleId="WW8Num29z0">
    <w:name w:val="WW8Num29z0"/>
    <w:basedOn w:val="a3"/>
    <w:rsid w:val="00E81C03"/>
  </w:style>
  <w:style w:type="character" w:customStyle="1" w:styleId="WW8Num29z1">
    <w:name w:val="WW8Num29z1"/>
    <w:basedOn w:val="a3"/>
    <w:rsid w:val="00E81C03"/>
    <w:rPr>
      <w:sz w:val="24"/>
      <w:szCs w:val="24"/>
    </w:rPr>
  </w:style>
  <w:style w:type="character" w:customStyle="1" w:styleId="WW8Num29z2">
    <w:name w:val="WW8Num29z2"/>
    <w:basedOn w:val="a3"/>
    <w:rsid w:val="00E81C03"/>
    <w:rPr>
      <w:b w:val="0"/>
    </w:rPr>
  </w:style>
  <w:style w:type="character" w:customStyle="1" w:styleId="WW8Num30z0">
    <w:name w:val="WW8Num30z0"/>
    <w:basedOn w:val="a3"/>
    <w:rsid w:val="00E81C03"/>
  </w:style>
  <w:style w:type="character" w:customStyle="1" w:styleId="WW8Num30z1">
    <w:name w:val="WW8Num30z1"/>
    <w:basedOn w:val="a3"/>
    <w:rsid w:val="00E81C03"/>
  </w:style>
  <w:style w:type="character" w:customStyle="1" w:styleId="WW8Num30z2">
    <w:name w:val="WW8Num30z2"/>
    <w:basedOn w:val="a3"/>
    <w:rsid w:val="00E81C03"/>
  </w:style>
  <w:style w:type="character" w:customStyle="1" w:styleId="WW8Num30z3">
    <w:name w:val="WW8Num30z3"/>
    <w:basedOn w:val="a3"/>
    <w:rsid w:val="00E81C03"/>
  </w:style>
  <w:style w:type="character" w:customStyle="1" w:styleId="WW8Num30z4">
    <w:name w:val="WW8Num30z4"/>
    <w:basedOn w:val="a3"/>
    <w:rsid w:val="00E81C03"/>
  </w:style>
  <w:style w:type="character" w:customStyle="1" w:styleId="WW8Num30z5">
    <w:name w:val="WW8Num30z5"/>
    <w:basedOn w:val="a3"/>
    <w:rsid w:val="00E81C03"/>
  </w:style>
  <w:style w:type="character" w:customStyle="1" w:styleId="WW8Num30z6">
    <w:name w:val="WW8Num30z6"/>
    <w:basedOn w:val="a3"/>
    <w:rsid w:val="00E81C03"/>
  </w:style>
  <w:style w:type="character" w:customStyle="1" w:styleId="WW8Num30z7">
    <w:name w:val="WW8Num30z7"/>
    <w:basedOn w:val="a3"/>
    <w:rsid w:val="00E81C03"/>
  </w:style>
  <w:style w:type="character" w:customStyle="1" w:styleId="WW8Num30z8">
    <w:name w:val="WW8Num30z8"/>
    <w:basedOn w:val="a3"/>
    <w:rsid w:val="00E81C03"/>
  </w:style>
  <w:style w:type="character" w:customStyle="1" w:styleId="aff9">
    <w:name w:val="Основной шрифт абзаца*"/>
    <w:basedOn w:val="a3"/>
    <w:rsid w:val="00E81C03"/>
  </w:style>
  <w:style w:type="character" w:styleId="affa">
    <w:name w:val="page number"/>
    <w:basedOn w:val="a3"/>
    <w:rsid w:val="00E81C03"/>
  </w:style>
  <w:style w:type="character" w:customStyle="1" w:styleId="19">
    <w:name w:val="Основной текст Знак Знак Знак Знак Знак1"/>
    <w:basedOn w:val="a3"/>
    <w:rsid w:val="00E81C03"/>
    <w:rPr>
      <w:sz w:val="24"/>
      <w:szCs w:val="24"/>
      <w:lang w:val="ru-RU" w:bidi="ar-SA"/>
    </w:rPr>
  </w:style>
  <w:style w:type="paragraph" w:styleId="28">
    <w:name w:val="Body Text 2"/>
    <w:basedOn w:val="Standard"/>
    <w:link w:val="29"/>
    <w:rsid w:val="00E81C03"/>
    <w:pPr>
      <w:widowControl/>
      <w:overflowPunct w:val="0"/>
      <w:autoSpaceDN w:val="0"/>
    </w:pPr>
    <w:rPr>
      <w:color w:val="000000"/>
      <w:kern w:val="3"/>
      <w:sz w:val="28"/>
      <w:szCs w:val="20"/>
      <w:lang w:val="ru-RU" w:eastAsia="ru-RU"/>
    </w:rPr>
  </w:style>
  <w:style w:type="character" w:customStyle="1" w:styleId="29">
    <w:name w:val="Основной текст 2 Знак"/>
    <w:basedOn w:val="a3"/>
    <w:link w:val="28"/>
    <w:rsid w:val="00E81C03"/>
    <w:rPr>
      <w:rFonts w:ascii="Times New Roman" w:eastAsia="Times New Roman" w:hAnsi="Times New Roman"/>
      <w:color w:val="000000"/>
      <w:kern w:val="3"/>
      <w:sz w:val="28"/>
    </w:rPr>
  </w:style>
  <w:style w:type="paragraph" w:customStyle="1" w:styleId="affb">
    <w:name w:val="Абзац"/>
    <w:basedOn w:val="a1"/>
    <w:link w:val="affc"/>
    <w:qFormat/>
    <w:rsid w:val="00EB3ABB"/>
    <w:pPr>
      <w:spacing w:before="120" w:after="20"/>
      <w:ind w:firstLine="567"/>
      <w:jc w:val="both"/>
    </w:pPr>
  </w:style>
  <w:style w:type="character" w:customStyle="1" w:styleId="affc">
    <w:name w:val="Абзац Знак"/>
    <w:link w:val="affb"/>
    <w:rsid w:val="00EB3ABB"/>
    <w:rPr>
      <w:rFonts w:ascii="Times New Roman" w:eastAsia="Times New Roman" w:hAnsi="Times New Roman"/>
      <w:sz w:val="24"/>
      <w:szCs w:val="24"/>
    </w:rPr>
  </w:style>
  <w:style w:type="character" w:customStyle="1" w:styleId="affd">
    <w:name w:val="Подпись к таблице_"/>
    <w:basedOn w:val="a3"/>
    <w:link w:val="affe"/>
    <w:rsid w:val="00A54BB3"/>
    <w:rPr>
      <w:rFonts w:ascii="Times New Roman" w:hAnsi="Times New Roman"/>
      <w:b/>
      <w:bCs/>
      <w:shd w:val="clear" w:color="auto" w:fill="FFFFFF"/>
    </w:rPr>
  </w:style>
  <w:style w:type="paragraph" w:customStyle="1" w:styleId="affe">
    <w:name w:val="Подпись к таблице"/>
    <w:basedOn w:val="a1"/>
    <w:link w:val="affd"/>
    <w:rsid w:val="00A54BB3"/>
    <w:pPr>
      <w:widowControl w:val="0"/>
      <w:shd w:val="clear" w:color="auto" w:fill="FFFFFF"/>
      <w:spacing w:line="240" w:lineRule="atLeast"/>
    </w:pPr>
    <w:rPr>
      <w:rFonts w:eastAsia="Calibri"/>
      <w:b/>
      <w:bCs/>
      <w:sz w:val="20"/>
      <w:szCs w:val="20"/>
    </w:rPr>
  </w:style>
  <w:style w:type="paragraph" w:customStyle="1" w:styleId="a0">
    <w:name w:val="Требования"/>
    <w:basedOn w:val="a1"/>
    <w:rsid w:val="005619BB"/>
    <w:pPr>
      <w:numPr>
        <w:ilvl w:val="1"/>
        <w:numId w:val="46"/>
      </w:numPr>
      <w:spacing w:before="120" w:after="60"/>
      <w:ind w:left="0" w:firstLine="567"/>
      <w:jc w:val="both"/>
      <w:outlineLvl w:val="1"/>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9891">
      <w:bodyDiv w:val="1"/>
      <w:marLeft w:val="0"/>
      <w:marRight w:val="0"/>
      <w:marTop w:val="0"/>
      <w:marBottom w:val="0"/>
      <w:divBdr>
        <w:top w:val="none" w:sz="0" w:space="0" w:color="auto"/>
        <w:left w:val="none" w:sz="0" w:space="0" w:color="auto"/>
        <w:bottom w:val="none" w:sz="0" w:space="0" w:color="auto"/>
        <w:right w:val="none" w:sz="0" w:space="0" w:color="auto"/>
      </w:divBdr>
    </w:div>
    <w:div w:id="1149202979">
      <w:bodyDiv w:val="1"/>
      <w:marLeft w:val="0"/>
      <w:marRight w:val="0"/>
      <w:marTop w:val="0"/>
      <w:marBottom w:val="0"/>
      <w:divBdr>
        <w:top w:val="none" w:sz="0" w:space="0" w:color="auto"/>
        <w:left w:val="none" w:sz="0" w:space="0" w:color="auto"/>
        <w:bottom w:val="none" w:sz="0" w:space="0" w:color="auto"/>
        <w:right w:val="none" w:sz="0" w:space="0" w:color="auto"/>
      </w:divBdr>
    </w:div>
    <w:div w:id="1247808763">
      <w:bodyDiv w:val="1"/>
      <w:marLeft w:val="0"/>
      <w:marRight w:val="0"/>
      <w:marTop w:val="0"/>
      <w:marBottom w:val="0"/>
      <w:divBdr>
        <w:top w:val="none" w:sz="0" w:space="0" w:color="auto"/>
        <w:left w:val="none" w:sz="0" w:space="0" w:color="auto"/>
        <w:bottom w:val="none" w:sz="0" w:space="0" w:color="auto"/>
        <w:right w:val="none" w:sz="0" w:space="0" w:color="auto"/>
      </w:divBdr>
    </w:div>
    <w:div w:id="1323659888">
      <w:bodyDiv w:val="1"/>
      <w:marLeft w:val="0"/>
      <w:marRight w:val="0"/>
      <w:marTop w:val="0"/>
      <w:marBottom w:val="0"/>
      <w:divBdr>
        <w:top w:val="none" w:sz="0" w:space="0" w:color="auto"/>
        <w:left w:val="none" w:sz="0" w:space="0" w:color="auto"/>
        <w:bottom w:val="none" w:sz="0" w:space="0" w:color="auto"/>
        <w:right w:val="none" w:sz="0" w:space="0" w:color="auto"/>
      </w:divBdr>
    </w:div>
    <w:div w:id="1379083618">
      <w:bodyDiv w:val="1"/>
      <w:marLeft w:val="0"/>
      <w:marRight w:val="0"/>
      <w:marTop w:val="0"/>
      <w:marBottom w:val="0"/>
      <w:divBdr>
        <w:top w:val="none" w:sz="0" w:space="0" w:color="auto"/>
        <w:left w:val="none" w:sz="0" w:space="0" w:color="auto"/>
        <w:bottom w:val="none" w:sz="0" w:space="0" w:color="auto"/>
        <w:right w:val="none" w:sz="0" w:space="0" w:color="auto"/>
      </w:divBdr>
    </w:div>
    <w:div w:id="18154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1D3C-996F-4F61-A5A0-743D3398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35</Pages>
  <Words>13067</Words>
  <Characters>74484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Hewlett-Packard Company</Company>
  <LinksUpToDate>false</LinksUpToDate>
  <CharactersWithSpaces>87377</CharactersWithSpaces>
  <SharedDoc>false</SharedDoc>
  <HLinks>
    <vt:vector size="6" baseType="variant">
      <vt:variant>
        <vt:i4>3014757</vt:i4>
      </vt:variant>
      <vt:variant>
        <vt:i4>0</vt:i4>
      </vt:variant>
      <vt:variant>
        <vt:i4>0</vt:i4>
      </vt:variant>
      <vt:variant>
        <vt:i4>5</vt:i4>
      </vt:variant>
      <vt:variant>
        <vt:lpwstr>http://uiraion.mo38.ru/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1</dc:creator>
  <cp:lastModifiedBy>User</cp:lastModifiedBy>
  <cp:revision>92</cp:revision>
  <cp:lastPrinted>2022-08-17T02:31:00Z</cp:lastPrinted>
  <dcterms:created xsi:type="dcterms:W3CDTF">2022-12-15T02:11:00Z</dcterms:created>
  <dcterms:modified xsi:type="dcterms:W3CDTF">2023-11-13T02:22:00Z</dcterms:modified>
</cp:coreProperties>
</file>